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ED1927">
      <w:pPr>
        <w:spacing w:line="5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87B0BF3" w14:textId="20D1E10F" w:rsidR="00D3696E" w:rsidRPr="003262E0" w:rsidRDefault="00A570EA" w:rsidP="003262E0">
      <w:pPr>
        <w:tabs>
          <w:tab w:val="left" w:pos="1134"/>
          <w:tab w:val="left" w:pos="1701"/>
        </w:tabs>
        <w:spacing w:line="480" w:lineRule="exact"/>
        <w:jc w:val="both"/>
        <w:rPr>
          <w:rFonts w:ascii="SimSun" w:eastAsiaTheme="minorEastAsia" w:hAnsi="SimSun" w:cs="微軟正黑體"/>
          <w:b/>
          <w:bCs/>
          <w:kern w:val="2"/>
          <w:sz w:val="32"/>
          <w:szCs w:val="28"/>
          <w:u w:color="2F5496"/>
          <w:lang w:val="en-US"/>
        </w:rPr>
      </w:pPr>
      <w:r w:rsidRPr="00AB78AF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26156"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93336B">
        <w:rPr>
          <w:rFonts w:ascii="SimSun" w:eastAsia="SimSun" w:hAnsi="SimSun" w:cs="微軟正黑體"/>
          <w:b/>
          <w:bCs/>
          <w:kern w:val="2"/>
          <w:sz w:val="32"/>
          <w:szCs w:val="28"/>
          <w:u w:color="2F5496"/>
          <w:lang w:val="en-US"/>
        </w:rPr>
        <w:t>起初的愛心</w:t>
      </w:r>
      <w:r w:rsidR="00526156"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CD6E1EF" w14:textId="7AA64E56" w:rsidR="0097668B" w:rsidRPr="003262E0" w:rsidRDefault="0093336B" w:rsidP="0097668B">
      <w:pPr>
        <w:pStyle w:val="a6"/>
        <w:numPr>
          <w:ilvl w:val="0"/>
          <w:numId w:val="22"/>
        </w:numPr>
        <w:spacing w:line="600" w:lineRule="exact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</w:rPr>
      </w:pPr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起初的愛心若失落</w:t>
      </w:r>
      <w:r w:rsidR="000C27FE"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 xml:space="preserve"> </w:t>
      </w:r>
      <w:proofErr w:type="gramStart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求主助</w:t>
      </w:r>
      <w:proofErr w:type="gramEnd"/>
      <w:r w:rsidR="009E45A6"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我尋著</w:t>
      </w:r>
      <w:r w:rsidR="000C27FE"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 xml:space="preserve"> </w:t>
      </w:r>
    </w:p>
    <w:p w14:paraId="71E7E688" w14:textId="0FE9F133" w:rsidR="0093336B" w:rsidRPr="003262E0" w:rsidRDefault="008D5EDE" w:rsidP="0097668B">
      <w:pPr>
        <w:pStyle w:val="a6"/>
        <w:spacing w:line="600" w:lineRule="exact"/>
        <w:ind w:left="330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</w:rPr>
      </w:pPr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回想主</w:t>
      </w:r>
      <w:proofErr w:type="gramStart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捨</w:t>
      </w:r>
      <w:proofErr w:type="gramEnd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一切為我</w:t>
      </w:r>
      <w:r w:rsidR="000C27FE"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 xml:space="preserve"> </w:t>
      </w:r>
      <w:proofErr w:type="gramStart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挑旺復</w:t>
      </w:r>
      <w:proofErr w:type="gramEnd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興愛火</w:t>
      </w:r>
    </w:p>
    <w:p w14:paraId="5FF09840" w14:textId="2C0DC6C3" w:rsidR="0097668B" w:rsidRPr="003262E0" w:rsidRDefault="000C27FE" w:rsidP="0097668B">
      <w:pPr>
        <w:pStyle w:val="a6"/>
        <w:numPr>
          <w:ilvl w:val="0"/>
          <w:numId w:val="22"/>
        </w:numPr>
        <w:spacing w:line="600" w:lineRule="exact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</w:rPr>
      </w:pPr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 xml:space="preserve">起初的愛心怎失落 </w:t>
      </w:r>
      <w:r w:rsidR="00E67332"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我當反省悔過</w:t>
      </w:r>
    </w:p>
    <w:p w14:paraId="36B94515" w14:textId="4C5B26E9" w:rsidR="000C27FE" w:rsidRPr="003262E0" w:rsidRDefault="00E67332" w:rsidP="0097668B">
      <w:pPr>
        <w:pStyle w:val="a6"/>
        <w:spacing w:line="600" w:lineRule="exact"/>
        <w:ind w:left="330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</w:rPr>
      </w:pPr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不法的事故雖增多 冷淡</w:t>
      </w:r>
      <w:r w:rsidR="0097668B"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總歸我錯</w:t>
      </w:r>
    </w:p>
    <w:p w14:paraId="73FBCF0B" w14:textId="484F6FD2" w:rsidR="0097668B" w:rsidRPr="003262E0" w:rsidRDefault="00621E75" w:rsidP="00621E75">
      <w:pPr>
        <w:pStyle w:val="a6"/>
        <w:numPr>
          <w:ilvl w:val="0"/>
          <w:numId w:val="22"/>
        </w:numPr>
        <w:spacing w:line="600" w:lineRule="exact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</w:rPr>
      </w:pPr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起初的愛心</w:t>
      </w:r>
      <w:proofErr w:type="gramStart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不</w:t>
      </w:r>
      <w:proofErr w:type="gramEnd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</w:rPr>
        <w:t>失落 足以聯絡全德</w:t>
      </w:r>
    </w:p>
    <w:p w14:paraId="3F58AF72" w14:textId="1DD9ACA7" w:rsidR="00621E75" w:rsidRPr="003262E0" w:rsidRDefault="00621E75" w:rsidP="00621E75">
      <w:pPr>
        <w:pStyle w:val="a6"/>
        <w:spacing w:line="600" w:lineRule="exact"/>
        <w:ind w:left="330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  <w:lang w:eastAsia="zh-CN"/>
        </w:rPr>
      </w:pPr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:lang w:eastAsia="zh-CN"/>
        </w:rPr>
        <w:t>上好的神份</w:t>
      </w:r>
      <w:r w:rsidR="00021897"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:lang w:eastAsia="zh-CN"/>
        </w:rPr>
        <w:t>不能奪 速揀選莫錯過</w:t>
      </w:r>
    </w:p>
    <w:p w14:paraId="0ABF8A2D" w14:textId="479AEAF9" w:rsidR="00021897" w:rsidRPr="003262E0" w:rsidRDefault="00021897" w:rsidP="00021897">
      <w:pPr>
        <w:spacing w:line="600" w:lineRule="exact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副歌</w:t>
      </w:r>
    </w:p>
    <w:p w14:paraId="19FA27EA" w14:textId="0186BE8D" w:rsidR="00021897" w:rsidRPr="003262E0" w:rsidRDefault="00021897" w:rsidP="00021897">
      <w:pPr>
        <w:spacing w:line="600" w:lineRule="exact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從何處跌倒</w:t>
      </w:r>
      <w:r w:rsidR="00F3140C"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何處起 得重溫舊夢多甜蜜</w:t>
      </w:r>
    </w:p>
    <w:p w14:paraId="67C4BBAF" w14:textId="7192F832" w:rsidR="00F3140C" w:rsidRPr="003262E0" w:rsidRDefault="00F3140C" w:rsidP="00021897">
      <w:pPr>
        <w:spacing w:line="600" w:lineRule="exact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切莫讓燈</w:t>
      </w:r>
      <w:proofErr w:type="gramStart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臺</w:t>
      </w:r>
      <w:proofErr w:type="gramEnd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被挪去</w:t>
      </w:r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惟有討主歡</w:t>
      </w:r>
      <w:proofErr w:type="gramEnd"/>
      <w:r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喜</w:t>
      </w:r>
      <w:r w:rsidR="00FB235D" w:rsidRPr="003262E0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！</w:t>
      </w:r>
    </w:p>
    <w:p w14:paraId="532384E9" w14:textId="77777777" w:rsidR="009F0AD1" w:rsidRDefault="003540D9" w:rsidP="007F1081">
      <w:pPr>
        <w:spacing w:line="600" w:lineRule="exact"/>
        <w:rPr>
          <w:rFonts w:ascii="微軟正黑體" w:eastAsia="SimSun" w:hAnsi="微軟正黑體" w:hint="default"/>
          <w:b/>
          <w:sz w:val="32"/>
          <w:szCs w:val="32"/>
          <w:lang w:eastAsia="zh-CN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F0AD1" w:rsidRPr="009F0AD1">
        <w:rPr>
          <w:rFonts w:ascii="微軟正黑體" w:eastAsia="微軟正黑體" w:hAnsi="微軟正黑體" w:hint="cs"/>
          <w:b/>
          <w:sz w:val="32"/>
          <w:szCs w:val="32"/>
        </w:rPr>
        <w:t>重拾起初的愛心</w:t>
      </w:r>
    </w:p>
    <w:p w14:paraId="3928DC52" w14:textId="0F07EE50" w:rsidR="00C36DB0" w:rsidRPr="007F1081" w:rsidRDefault="003E74FC" w:rsidP="007F1081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A74162" w:rsidRPr="00A74162">
        <w:rPr>
          <w:rFonts w:ascii="微軟正黑體" w:eastAsia="微軟正黑體" w:hAnsi="微軟正黑體" w:hint="cs"/>
          <w:b/>
          <w:sz w:val="32"/>
          <w:szCs w:val="32"/>
          <w:lang w:eastAsia="zh-HK"/>
        </w:rPr>
        <w:t>啟示錄二</w:t>
      </w:r>
      <w:r w:rsidR="00A74162" w:rsidRPr="00A74162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 xml:space="preserve"> 1~7</w:t>
      </w:r>
    </w:p>
    <w:p w14:paraId="78D6DCEB" w14:textId="675CF17C" w:rsidR="003C0593" w:rsidRPr="003262E0" w:rsidRDefault="00A74162" w:rsidP="003C0593">
      <w:pPr>
        <w:pStyle w:val="Web"/>
        <w:spacing w:before="120" w:line="264" w:lineRule="auto"/>
        <w:jc w:val="both"/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</w:pPr>
      <w:r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1. 「你要寫信給以</w:t>
      </w:r>
      <w:proofErr w:type="gramStart"/>
      <w:r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弗</w:t>
      </w:r>
      <w:proofErr w:type="gramEnd"/>
      <w:r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所教會的使者，說：『那右手拿著七星、在七個金燈</w:t>
      </w:r>
      <w:proofErr w:type="gramStart"/>
      <w:r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臺</w:t>
      </w:r>
      <w:proofErr w:type="gramEnd"/>
      <w:r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中間行走的，說：</w:t>
      </w:r>
      <w:r w:rsidR="003C0593"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2. 我知道你的行為、勞碌、忍耐，也知道你不能容忍惡人。你也曾試驗那自稱為使徒卻不是使徒的，看出他們是假的來。3. 你也能忍耐，曾為我的名勞苦，並不乏倦。4. 然而有一件事我要責備你，就是你把起初的愛心離棄了。5. 所以，應當回想你是從那裡墜落的，並要悔改，行起初所行的事。你若不悔改，我就臨到你那裡，把你的燈</w:t>
      </w:r>
      <w:proofErr w:type="gramStart"/>
      <w:r w:rsidR="003C0593"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臺</w:t>
      </w:r>
      <w:proofErr w:type="gramEnd"/>
      <w:r w:rsidR="003C0593"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從</w:t>
      </w:r>
      <w:proofErr w:type="gramStart"/>
      <w:r w:rsidR="003C0593"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原處</w:t>
      </w:r>
      <w:proofErr w:type="gramEnd"/>
      <w:r w:rsidR="003C0593"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挪去。</w:t>
      </w:r>
      <w:r w:rsidR="004F288C"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6. 然而你還有一件可取的事，就是你</w:t>
      </w:r>
      <w:proofErr w:type="gramStart"/>
      <w:r w:rsidR="004F288C"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恨惡尼哥拉</w:t>
      </w:r>
      <w:proofErr w:type="gramEnd"/>
      <w:r w:rsidR="004F288C"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一黨人的行為，這也是我</w:t>
      </w:r>
      <w:proofErr w:type="gramStart"/>
      <w:r w:rsidR="004F288C"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所恨</w:t>
      </w:r>
      <w:proofErr w:type="gramEnd"/>
      <w:r w:rsidR="004F288C" w:rsidRPr="003262E0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惡的。7. 聖靈向眾教會所說的話，凡有耳的，就應當聽！得勝的，我必將神樂園中生命樹的果子賜給他吃。』」</w:t>
      </w:r>
    </w:p>
    <w:p w14:paraId="640568BF" w14:textId="5C1CD02D" w:rsidR="005C14AE" w:rsidRDefault="00A6125F" w:rsidP="00A6125F">
      <w:p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【大綱】</w:t>
      </w:r>
    </w:p>
    <w:p w14:paraId="3C7EF4B4" w14:textId="333636E6" w:rsidR="00B66405" w:rsidRDefault="00B66405" w:rsidP="00A6125F">
      <w:p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B66405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□</w:t>
      </w:r>
      <w:r w:rsidRPr="00B66405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ab/>
      </w:r>
      <w:r w:rsidRPr="00B66405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提醒</w:t>
      </w:r>
    </w:p>
    <w:p w14:paraId="41E4E4D4" w14:textId="3C54810D" w:rsidR="003262E0" w:rsidRDefault="003262E0" w:rsidP="00A6125F">
      <w:pPr>
        <w:spacing w:line="480" w:lineRule="exact"/>
        <w:ind w:leftChars="193" w:left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啟示：</w:t>
      </w:r>
    </w:p>
    <w:p w14:paraId="4CF2B4A9" w14:textId="77777777" w:rsidR="003262E0" w:rsidRPr="003262E0" w:rsidRDefault="003262E0" w:rsidP="00A6125F">
      <w:pPr>
        <w:pStyle w:val="a6"/>
        <w:numPr>
          <w:ilvl w:val="0"/>
          <w:numId w:val="24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具封閉性：</w:t>
      </w:r>
      <w:proofErr w:type="gramStart"/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上帝救恩的</w:t>
      </w:r>
      <w:proofErr w:type="gramEnd"/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啟示已完備在聖經中。</w:t>
      </w:r>
    </w:p>
    <w:p w14:paraId="16099030" w14:textId="77777777" w:rsidR="003262E0" w:rsidRPr="003262E0" w:rsidRDefault="003262E0" w:rsidP="00A6125F">
      <w:pPr>
        <w:pStyle w:val="a6"/>
        <w:numPr>
          <w:ilvl w:val="0"/>
          <w:numId w:val="24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每次的靈修，可能會有新的亮光、感動、體會，但不會有新的啟示。</w:t>
      </w:r>
    </w:p>
    <w:p w14:paraId="07ED3E48" w14:textId="77777777" w:rsidR="003262E0" w:rsidRPr="003262E0" w:rsidRDefault="003262E0" w:rsidP="00A6125F">
      <w:pPr>
        <w:pStyle w:val="a6"/>
        <w:numPr>
          <w:ilvl w:val="0"/>
          <w:numId w:val="24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聖經以外的新啟示的，都是異端。例如：</w:t>
      </w:r>
      <w:proofErr w:type="gramStart"/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摩門經</w:t>
      </w:r>
      <w:proofErr w:type="gramEnd"/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。</w:t>
      </w:r>
    </w:p>
    <w:p w14:paraId="10E7AE10" w14:textId="337B1684" w:rsidR="003262E0" w:rsidRPr="003262E0" w:rsidRDefault="003262E0" w:rsidP="00A6125F">
      <w:pPr>
        <w:pStyle w:val="a6"/>
        <w:numPr>
          <w:ilvl w:val="0"/>
          <w:numId w:val="24"/>
        </w:numPr>
        <w:spacing w:line="480" w:lineRule="exact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</w:pPr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我們相信聖經都是出於　神的啟示，絕無錯誤，永不廢棄，為我們言行、思想、生活及工作的準繩。（基督之家守則</w:t>
      </w:r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</w:t>
      </w:r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第一條）</w:t>
      </w:r>
    </w:p>
    <w:p w14:paraId="24D6C4F5" w14:textId="507F8868" w:rsidR="00B66405" w:rsidRDefault="00B66405" w:rsidP="00A6125F">
      <w:p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B66405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□</w:t>
      </w:r>
      <w:r w:rsidRPr="00B66405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ab/>
      </w:r>
      <w:r w:rsidRPr="00B66405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前言</w:t>
      </w:r>
    </w:p>
    <w:p w14:paraId="2B148E05" w14:textId="77777777" w:rsidR="003262E0" w:rsidRPr="003262E0" w:rsidRDefault="003262E0" w:rsidP="00A6125F">
      <w:pPr>
        <w:pStyle w:val="a6"/>
        <w:numPr>
          <w:ilvl w:val="0"/>
          <w:numId w:val="26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使徒約翰與耶穌基督：</w:t>
      </w:r>
    </w:p>
    <w:p w14:paraId="4E9930C7" w14:textId="77777777" w:rsidR="003262E0" w:rsidRPr="003262E0" w:rsidRDefault="003262E0" w:rsidP="00A6125F">
      <w:pPr>
        <w:pStyle w:val="a6"/>
        <w:numPr>
          <w:ilvl w:val="0"/>
          <w:numId w:val="25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他是主</w:t>
      </w:r>
      <w:proofErr w:type="gramStart"/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耶穌呼召的</w:t>
      </w:r>
      <w:proofErr w:type="gramEnd"/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第一批門徒</w:t>
      </w:r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 </w:t>
      </w:r>
      <w:proofErr w:type="gramStart"/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－</w:t>
      </w:r>
      <w:proofErr w:type="gramEnd"/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太四</w:t>
      </w:r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18~22</w:t>
      </w:r>
    </w:p>
    <w:p w14:paraId="65F12FC3" w14:textId="77777777" w:rsidR="003262E0" w:rsidRPr="003262E0" w:rsidRDefault="003262E0" w:rsidP="00A6125F">
      <w:pPr>
        <w:pStyle w:val="a6"/>
        <w:numPr>
          <w:ilvl w:val="0"/>
          <w:numId w:val="25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他是主耶穌所愛的那門徒</w:t>
      </w:r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 </w:t>
      </w:r>
      <w:proofErr w:type="gramStart"/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－約十三</w:t>
      </w:r>
      <w:proofErr w:type="gramEnd"/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23</w:t>
      </w:r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，廿</w:t>
      </w:r>
      <w:proofErr w:type="gramStart"/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一</w:t>
      </w:r>
      <w:proofErr w:type="gramEnd"/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20</w:t>
      </w:r>
    </w:p>
    <w:p w14:paraId="70C23423" w14:textId="77777777" w:rsidR="003262E0" w:rsidRPr="003262E0" w:rsidRDefault="003262E0" w:rsidP="00A6125F">
      <w:pPr>
        <w:pStyle w:val="a6"/>
        <w:numPr>
          <w:ilvl w:val="0"/>
          <w:numId w:val="25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他和主耶穌一同生活了三年多：論到從起初原有的生命之道、就是我們所聽見所看見、親眼看過、親手摸過的</w:t>
      </w:r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 </w:t>
      </w:r>
      <w:proofErr w:type="gramStart"/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－約壹一</w:t>
      </w:r>
      <w:proofErr w:type="gramEnd"/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1</w:t>
      </w:r>
    </w:p>
    <w:p w14:paraId="47A0D5BF" w14:textId="70BACA4F" w:rsidR="003262E0" w:rsidRDefault="003262E0" w:rsidP="00A6125F">
      <w:pPr>
        <w:pStyle w:val="a6"/>
        <w:numPr>
          <w:ilvl w:val="0"/>
          <w:numId w:val="25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他是主耶穌受難、復活、升天的目擊證人</w:t>
      </w:r>
    </w:p>
    <w:p w14:paraId="007A90EC" w14:textId="2B26B517" w:rsidR="003262E0" w:rsidRDefault="003262E0" w:rsidP="00A6125F">
      <w:pPr>
        <w:pStyle w:val="a6"/>
        <w:numPr>
          <w:ilvl w:val="0"/>
          <w:numId w:val="26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3262E0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啟一</w:t>
      </w:r>
      <w:proofErr w:type="gramStart"/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12</w:t>
      </w:r>
      <w:proofErr w:type="gramEnd"/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~16 </w:t>
      </w:r>
      <w:r w:rsidRPr="003262E0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中顯現的主耶穌基督的形像</w:t>
      </w:r>
    </w:p>
    <w:p w14:paraId="6CF13681" w14:textId="77777777" w:rsidR="00AB2EEA" w:rsidRPr="00AB2EEA" w:rsidRDefault="00AB2EEA" w:rsidP="00A6125F">
      <w:pPr>
        <w:pStyle w:val="a6"/>
        <w:numPr>
          <w:ilvl w:val="0"/>
          <w:numId w:val="29"/>
        </w:numPr>
        <w:spacing w:line="48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與他過去見過、相處過的主耶穌大不相同！</w:t>
      </w:r>
    </w:p>
    <w:p w14:paraId="7CC4D76A" w14:textId="77777777" w:rsidR="00AB2EEA" w:rsidRPr="00AB2EEA" w:rsidRDefault="00AB2EEA" w:rsidP="00A6125F">
      <w:pPr>
        <w:pStyle w:val="a6"/>
        <w:numPr>
          <w:ilvl w:val="0"/>
          <w:numId w:val="29"/>
        </w:numPr>
        <w:spacing w:line="48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現在他所見的乃是已升天、得榮耀的主基督！</w:t>
      </w:r>
    </w:p>
    <w:p w14:paraId="33789855" w14:textId="77777777" w:rsidR="00AB2EEA" w:rsidRDefault="00AB2EEA" w:rsidP="00A6125F">
      <w:pPr>
        <w:pStyle w:val="a6"/>
        <w:numPr>
          <w:ilvl w:val="0"/>
          <w:numId w:val="29"/>
        </w:numPr>
        <w:spacing w:line="48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眼見主基督的榮耀，成為他寫信給七個教會的基礎：信中的話乃是這位榮耀的主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親口說的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。</w:t>
      </w:r>
    </w:p>
    <w:p w14:paraId="6F211061" w14:textId="2AEF2559" w:rsidR="00AB2EEA" w:rsidRPr="00AB2EEA" w:rsidRDefault="00AB2EEA" w:rsidP="00A6125F">
      <w:pPr>
        <w:pStyle w:val="a6"/>
        <w:spacing w:line="480" w:lineRule="exact"/>
        <w:ind w:firstLineChars="160" w:firstLine="512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 w:rsidRPr="00AB2EEA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 w:rsidRPr="00AB2EEA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 w:rsidRPr="00AB2EEA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1</w:instrText>
      </w:r>
      <w:r w:rsidRPr="00AB2EEA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祂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是教會的主（啟一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12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~16 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48F01E60" w14:textId="161252E1" w:rsidR="003262E0" w:rsidRPr="00A6125F" w:rsidRDefault="00AB2EEA" w:rsidP="00A6125F">
      <w:pPr>
        <w:pStyle w:val="a6"/>
        <w:spacing w:line="480" w:lineRule="exact"/>
        <w:ind w:firstLineChars="160" w:firstLine="512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祂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是歷史的主（啟一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17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~20 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0AB51441" w14:textId="6F763B44" w:rsidR="00B66405" w:rsidRPr="00AB2EEA" w:rsidRDefault="00B66405" w:rsidP="00A6125F">
      <w:pPr>
        <w:pStyle w:val="a6"/>
        <w:numPr>
          <w:ilvl w:val="0"/>
          <w:numId w:val="30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經文的背景</w:t>
      </w:r>
    </w:p>
    <w:p w14:paraId="71878DC0" w14:textId="77777777" w:rsidR="00AB2EEA" w:rsidRPr="00AB2EEA" w:rsidRDefault="00AB2EEA" w:rsidP="00A6125F">
      <w:pPr>
        <w:pStyle w:val="a6"/>
        <w:numPr>
          <w:ilvl w:val="0"/>
          <w:numId w:val="31"/>
        </w:numPr>
        <w:spacing w:line="480" w:lineRule="exact"/>
        <w:ind w:left="993" w:hanging="42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以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弗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所教會：使徒保羅所建立，提摩太、使徒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約翰曾牧養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過。</w:t>
      </w:r>
    </w:p>
    <w:p w14:paraId="7855F62F" w14:textId="77777777" w:rsidR="00AB2EEA" w:rsidRPr="00AB2EEA" w:rsidRDefault="00AB2EEA" w:rsidP="00A6125F">
      <w:pPr>
        <w:pStyle w:val="a6"/>
        <w:numPr>
          <w:ilvl w:val="0"/>
          <w:numId w:val="31"/>
        </w:numPr>
        <w:spacing w:line="480" w:lineRule="exact"/>
        <w:ind w:left="993" w:hanging="42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給以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弗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所教會的信：</w:t>
      </w:r>
    </w:p>
    <w:p w14:paraId="14D25799" w14:textId="77777777" w:rsidR="00AB2EEA" w:rsidRPr="00AB2EEA" w:rsidRDefault="00AB2EEA" w:rsidP="00A6125F">
      <w:pPr>
        <w:pStyle w:val="a6"/>
        <w:numPr>
          <w:ilvl w:val="0"/>
          <w:numId w:val="32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發命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者－主基督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：那右手拿著七星、在七個金燈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臺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中間行走的（啟二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1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6477390F" w14:textId="77777777" w:rsidR="00AB2EEA" w:rsidRPr="00AB2EEA" w:rsidRDefault="00AB2EEA" w:rsidP="00A6125F">
      <w:pPr>
        <w:pStyle w:val="a6"/>
        <w:numPr>
          <w:ilvl w:val="0"/>
          <w:numId w:val="32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寫信者：使徒約翰</w:t>
      </w:r>
    </w:p>
    <w:p w14:paraId="7F8A15E0" w14:textId="33682670" w:rsidR="00AB2EEA" w:rsidRDefault="00AB2EEA" w:rsidP="00A6125F">
      <w:pPr>
        <w:pStyle w:val="a6"/>
        <w:numPr>
          <w:ilvl w:val="0"/>
          <w:numId w:val="32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lastRenderedPageBreak/>
        <w:t>收信者：以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弗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所教會的使者（代表整個以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弗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所教會）</w:t>
      </w:r>
    </w:p>
    <w:p w14:paraId="4206CDDC" w14:textId="77777777" w:rsidR="00AB2EEA" w:rsidRPr="00AB2EEA" w:rsidRDefault="00AB2EEA" w:rsidP="00A6125F">
      <w:pPr>
        <w:pStyle w:val="a6"/>
        <w:numPr>
          <w:ilvl w:val="0"/>
          <w:numId w:val="33"/>
        </w:numPr>
        <w:spacing w:line="480" w:lineRule="exact"/>
        <w:ind w:firstLine="8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教會面對的問題：</w:t>
      </w:r>
    </w:p>
    <w:p w14:paraId="56AD4CF1" w14:textId="77777777" w:rsidR="00AB2EEA" w:rsidRDefault="00AB2EEA" w:rsidP="00A6125F">
      <w:pPr>
        <w:pStyle w:val="a6"/>
        <w:numPr>
          <w:ilvl w:val="0"/>
          <w:numId w:val="34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外在：各種逼迫</w:t>
      </w:r>
    </w:p>
    <w:p w14:paraId="187381C8" w14:textId="1ADE2139" w:rsidR="00AB2EEA" w:rsidRPr="00AB2EEA" w:rsidRDefault="00AB2EEA" w:rsidP="00A6125F">
      <w:pPr>
        <w:pStyle w:val="a6"/>
        <w:numPr>
          <w:ilvl w:val="0"/>
          <w:numId w:val="34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內部：</w:t>
      </w:r>
    </w:p>
    <w:p w14:paraId="22468BE8" w14:textId="49FE2EBF" w:rsidR="00AB2EEA" w:rsidRPr="00AB2EEA" w:rsidRDefault="00AB2EEA" w:rsidP="00A6125F">
      <w:pPr>
        <w:pStyle w:val="a6"/>
        <w:spacing w:line="480" w:lineRule="exact"/>
        <w:ind w:left="567" w:firstLineChars="221" w:firstLine="70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世俗化及連帶的罪惡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（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如：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亞拿尼亞及撒非喇）</w:t>
      </w:r>
      <w:proofErr w:type="gramEnd"/>
    </w:p>
    <w:p w14:paraId="07720A3E" w14:textId="2789D71A" w:rsidR="00AB2EEA" w:rsidRPr="00AB2EEA" w:rsidRDefault="00AB2EEA" w:rsidP="00A6125F">
      <w:pPr>
        <w:pStyle w:val="a6"/>
        <w:spacing w:line="480" w:lineRule="exact"/>
        <w:ind w:left="567" w:firstLineChars="221" w:firstLine="70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假教師的異端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（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如：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徒廿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29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，新約各書卷皆提及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  <w:proofErr w:type="gramEnd"/>
    </w:p>
    <w:p w14:paraId="3D9763B7" w14:textId="3CFFA086" w:rsidR="00AB2EEA" w:rsidRPr="00AB2EEA" w:rsidRDefault="00AB2EEA" w:rsidP="00A6125F">
      <w:pPr>
        <w:pStyle w:val="a6"/>
        <w:spacing w:line="480" w:lineRule="exact"/>
        <w:ind w:left="1276" w:hanging="2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假裝的光明天使：不是要毀壞教會，而是要提供一個更符合潮流、順應世人需要的信仰與環境。</w:t>
      </w:r>
    </w:p>
    <w:p w14:paraId="751CF5C6" w14:textId="71BF37CB" w:rsidR="00B66405" w:rsidRPr="00AB2EEA" w:rsidRDefault="00B66405" w:rsidP="00A6125F">
      <w:pPr>
        <w:pStyle w:val="a6"/>
        <w:numPr>
          <w:ilvl w:val="0"/>
          <w:numId w:val="30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給以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弗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所教會的信息</w:t>
      </w:r>
    </w:p>
    <w:p w14:paraId="4AC2133F" w14:textId="77777777" w:rsidR="00AB2EEA" w:rsidRPr="00AB2EEA" w:rsidRDefault="00AB2EEA" w:rsidP="00A6125F">
      <w:pPr>
        <w:pStyle w:val="a6"/>
        <w:numPr>
          <w:ilvl w:val="0"/>
          <w:numId w:val="35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稱讚：</w:t>
      </w:r>
    </w:p>
    <w:p w14:paraId="12692F7B" w14:textId="408F1125" w:rsidR="00AB2EEA" w:rsidRPr="00AB2EEA" w:rsidRDefault="00AB2EEA" w:rsidP="00A6125F">
      <w:pPr>
        <w:pStyle w:val="a6"/>
        <w:spacing w:line="480" w:lineRule="exact"/>
        <w:ind w:left="960" w:firstLineChars="98" w:firstLine="31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勞碌、忍耐，為主名勞苦不乏倦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（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v.2~3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  <w:proofErr w:type="gramEnd"/>
    </w:p>
    <w:p w14:paraId="684F421F" w14:textId="01959EB1" w:rsidR="00AB2EEA" w:rsidRPr="00AB2EEA" w:rsidRDefault="00AB2EEA" w:rsidP="00A6125F">
      <w:pPr>
        <w:pStyle w:val="a6"/>
        <w:spacing w:line="480" w:lineRule="exact"/>
        <w:ind w:left="960" w:firstLineChars="98" w:firstLine="31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不能容忍惡人，試驗並看出假使徒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（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v.2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  <w:proofErr w:type="gramEnd"/>
    </w:p>
    <w:p w14:paraId="43A88131" w14:textId="65CB0B5F" w:rsidR="00AB2EEA" w:rsidRPr="00AB2EEA" w:rsidRDefault="00AB2EEA" w:rsidP="00A6125F">
      <w:pPr>
        <w:pStyle w:val="a6"/>
        <w:spacing w:line="480" w:lineRule="exact"/>
        <w:ind w:left="960" w:firstLineChars="98" w:firstLine="31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3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恨惡尼哥拉一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黨人的行為，惡主所惡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（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v.6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  <w:proofErr w:type="gramEnd"/>
    </w:p>
    <w:p w14:paraId="32711E27" w14:textId="77777777" w:rsidR="00AB2EEA" w:rsidRPr="00AB2EEA" w:rsidRDefault="00AB2EEA" w:rsidP="00A6125F">
      <w:pPr>
        <w:pStyle w:val="a6"/>
        <w:numPr>
          <w:ilvl w:val="0"/>
          <w:numId w:val="35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責備：把起初的愛心離棄了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（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 4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  <w:proofErr w:type="gramEnd"/>
    </w:p>
    <w:p w14:paraId="0C353F04" w14:textId="15643DBA" w:rsidR="00AB2EEA" w:rsidRDefault="00AB2EEA" w:rsidP="00A6125F">
      <w:pPr>
        <w:pStyle w:val="a6"/>
        <w:spacing w:line="480" w:lineRule="exact"/>
        <w:ind w:left="960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只因不法的事增多、許多人的愛心、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纔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漸漸冷淡了。惟有忍耐到底的、必然得救。（太廿四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12~13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0800EA58" w14:textId="77777777" w:rsidR="00AB2EEA" w:rsidRPr="00AB2EEA" w:rsidRDefault="00AB2EEA" w:rsidP="00A6125F">
      <w:pPr>
        <w:pStyle w:val="a6"/>
        <w:numPr>
          <w:ilvl w:val="0"/>
          <w:numId w:val="35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命令：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（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 5a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  <w:proofErr w:type="gramEnd"/>
    </w:p>
    <w:p w14:paraId="262AE17A" w14:textId="55F02764" w:rsidR="00AB2EEA" w:rsidRPr="00AB2EEA" w:rsidRDefault="00AB2EEA" w:rsidP="00A6125F">
      <w:pPr>
        <w:pStyle w:val="a6"/>
        <w:spacing w:line="480" w:lineRule="exact"/>
        <w:ind w:leftChars="571" w:left="1275" w:hangingChars="6" w:hanging="19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回想：從何時、何處墜落的</w:t>
      </w:r>
    </w:p>
    <w:p w14:paraId="6736A4C1" w14:textId="77777777" w:rsidR="00AB2EEA" w:rsidRDefault="00AB2EEA" w:rsidP="00A6125F">
      <w:pPr>
        <w:pStyle w:val="a6"/>
        <w:spacing w:line="480" w:lineRule="exact"/>
        <w:ind w:leftChars="-1" w:left="-2" w:firstLineChars="487" w:firstLine="1558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屬靈生命的冷淡、墜落，多因對屬靈原則疏於堅持，</w:t>
      </w:r>
    </w:p>
    <w:p w14:paraId="5618BEF0" w14:textId="615A7B3C" w:rsidR="00AB2EEA" w:rsidRPr="00AB2EEA" w:rsidRDefault="00AB2EEA" w:rsidP="00A6125F">
      <w:pPr>
        <w:pStyle w:val="a6"/>
        <w:spacing w:line="480" w:lineRule="exact"/>
        <w:ind w:leftChars="-1" w:left="-2" w:firstLineChars="487" w:firstLine="1558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不知不覺間漸漸麻木→冷淡→墜落。</w:t>
      </w:r>
    </w:p>
    <w:p w14:paraId="0E61F12E" w14:textId="76ABB144" w:rsidR="00AB2EEA" w:rsidRPr="00AB2EEA" w:rsidRDefault="00AB2EEA" w:rsidP="00A6125F">
      <w:pPr>
        <w:pStyle w:val="a6"/>
        <w:spacing w:line="480" w:lineRule="exact"/>
        <w:ind w:left="127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悔改：行起初所行的事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→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斷然的行動！</w:t>
      </w:r>
    </w:p>
    <w:p w14:paraId="41A0C9AF" w14:textId="5E6E2C14" w:rsidR="00AB2EEA" w:rsidRPr="00AB2EEA" w:rsidRDefault="00AB2EEA" w:rsidP="00A6125F">
      <w:pPr>
        <w:pStyle w:val="a6"/>
        <w:numPr>
          <w:ilvl w:val="0"/>
          <w:numId w:val="35"/>
        </w:numPr>
        <w:spacing w:line="480" w:lineRule="exact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警告：不悔改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→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主臨到：將燈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臺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從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原處</w:t>
      </w:r>
      <w:proofErr w:type="gramEnd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挪去（</w: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 5b</w:t>
      </w:r>
      <w:proofErr w:type="gramStart"/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  <w:proofErr w:type="gramEnd"/>
    </w:p>
    <w:p w14:paraId="1E1525B0" w14:textId="38BC51D9" w:rsidR="007E36FC" w:rsidRPr="00AB2EEA" w:rsidRDefault="00B66405" w:rsidP="00A6125F">
      <w:pPr>
        <w:pStyle w:val="a6"/>
        <w:numPr>
          <w:ilvl w:val="0"/>
          <w:numId w:val="30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呼召</w:t>
      </w:r>
    </w:p>
    <w:p w14:paraId="11409272" w14:textId="77777777" w:rsidR="00AB2EEA" w:rsidRPr="00AB2EEA" w:rsidRDefault="00AB2EEA" w:rsidP="00A6125F">
      <w:pPr>
        <w:pStyle w:val="a6"/>
        <w:numPr>
          <w:ilvl w:val="0"/>
          <w:numId w:val="36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000000" w:themeColor="text1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000000" w:themeColor="text1"/>
          <w:kern w:val="24"/>
          <w:sz w:val="32"/>
          <w:szCs w:val="32"/>
        </w:rPr>
        <w:t>對所有的教會：</w:t>
      </w:r>
    </w:p>
    <w:p w14:paraId="753ED4FC" w14:textId="77777777" w:rsidR="00AB2EEA" w:rsidRPr="00AB2EEA" w:rsidRDefault="00AB2EEA" w:rsidP="00A6125F">
      <w:pPr>
        <w:pStyle w:val="a6"/>
        <w:spacing w:line="480" w:lineRule="exact"/>
        <w:ind w:left="960" w:firstLineChars="143" w:firstLine="458"/>
        <w:jc w:val="both"/>
        <w:rPr>
          <w:rFonts w:ascii="Calibri Light" w:eastAsia="微軟正黑體" w:hAnsi="微軟正黑體" w:cs="Times New Roman" w:hint="default"/>
          <w:b/>
          <w:bCs/>
          <w:color w:val="000000" w:themeColor="text1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000000" w:themeColor="text1"/>
          <w:kern w:val="24"/>
          <w:sz w:val="32"/>
          <w:szCs w:val="32"/>
        </w:rPr>
        <w:t>聖靈向眾教會所說的話、凡有耳的就應當聽。</w:t>
      </w:r>
    </w:p>
    <w:p w14:paraId="067DC2E2" w14:textId="77777777" w:rsidR="00AB2EEA" w:rsidRPr="00AB2EEA" w:rsidRDefault="00AB2EEA" w:rsidP="00A6125F">
      <w:pPr>
        <w:pStyle w:val="a6"/>
        <w:numPr>
          <w:ilvl w:val="0"/>
          <w:numId w:val="36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000000" w:themeColor="text1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000000" w:themeColor="text1"/>
          <w:kern w:val="24"/>
          <w:sz w:val="32"/>
          <w:szCs w:val="32"/>
        </w:rPr>
        <w:t>得勝者的獎賞：</w:t>
      </w:r>
    </w:p>
    <w:p w14:paraId="5BC89300" w14:textId="58023BA8" w:rsidR="00AB2EEA" w:rsidRDefault="00AB2EEA" w:rsidP="00A6125F">
      <w:pPr>
        <w:pStyle w:val="a6"/>
        <w:spacing w:line="480" w:lineRule="exact"/>
        <w:ind w:left="960" w:firstLineChars="143" w:firstLine="458"/>
        <w:jc w:val="both"/>
        <w:rPr>
          <w:rFonts w:ascii="Calibri Light" w:eastAsia="微軟正黑體" w:hAnsi="微軟正黑體" w:cs="Times New Roman" w:hint="default"/>
          <w:b/>
          <w:bCs/>
          <w:color w:val="000000" w:themeColor="text1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cs"/>
          <w:b/>
          <w:bCs/>
          <w:color w:val="000000" w:themeColor="text1"/>
          <w:kern w:val="24"/>
          <w:sz w:val="32"/>
          <w:szCs w:val="32"/>
        </w:rPr>
        <w:t>主必將樂園中生命樹的果子賜給他</w:t>
      </w:r>
      <w:proofErr w:type="gramStart"/>
      <w:r w:rsidRPr="00AB2EEA">
        <w:rPr>
          <w:rFonts w:ascii="Calibri Light" w:eastAsia="微軟正黑體" w:hAnsi="微軟正黑體" w:cs="Times New Roman" w:hint="cs"/>
          <w:b/>
          <w:bCs/>
          <w:color w:val="000000" w:themeColor="text1"/>
          <w:kern w:val="24"/>
          <w:sz w:val="32"/>
          <w:szCs w:val="32"/>
        </w:rPr>
        <w:t>喫</w:t>
      </w:r>
      <w:proofErr w:type="gramEnd"/>
      <w:r w:rsidRPr="00AB2EEA">
        <w:rPr>
          <w:rFonts w:ascii="Calibri Light" w:eastAsia="微軟正黑體" w:hAnsi="微軟正黑體" w:cs="Times New Roman" w:hint="cs"/>
          <w:b/>
          <w:bCs/>
          <w:color w:val="000000" w:themeColor="text1"/>
          <w:kern w:val="24"/>
          <w:sz w:val="32"/>
          <w:szCs w:val="32"/>
        </w:rPr>
        <w:t>。</w:t>
      </w:r>
    </w:p>
    <w:p w14:paraId="68B78587" w14:textId="638A82A7" w:rsidR="00A6125F" w:rsidRDefault="00A6125F" w:rsidP="00A6125F">
      <w:pPr>
        <w:pStyle w:val="a6"/>
        <w:spacing w:line="480" w:lineRule="exact"/>
        <w:ind w:left="960" w:firstLineChars="143" w:firstLine="458"/>
        <w:jc w:val="both"/>
        <w:rPr>
          <w:rFonts w:ascii="Calibri Light" w:eastAsia="微軟正黑體" w:hAnsi="微軟正黑體" w:cs="Times New Roman" w:hint="default"/>
          <w:b/>
          <w:bCs/>
          <w:color w:val="000000" w:themeColor="text1"/>
          <w:kern w:val="24"/>
          <w:sz w:val="32"/>
          <w:szCs w:val="32"/>
        </w:rPr>
      </w:pPr>
    </w:p>
    <w:p w14:paraId="53C32F1D" w14:textId="77777777" w:rsidR="00A6125F" w:rsidRPr="00AB2EEA" w:rsidRDefault="00A6125F" w:rsidP="00A6125F">
      <w:pPr>
        <w:pStyle w:val="a6"/>
        <w:spacing w:line="480" w:lineRule="exact"/>
        <w:ind w:left="960" w:firstLineChars="143" w:firstLine="458"/>
        <w:jc w:val="both"/>
        <w:rPr>
          <w:rFonts w:ascii="Calibri Light" w:eastAsia="微軟正黑體" w:hAnsi="微軟正黑體" w:cs="Times New Roman"/>
          <w:b/>
          <w:bCs/>
          <w:color w:val="000000" w:themeColor="text1"/>
          <w:kern w:val="24"/>
          <w:sz w:val="32"/>
          <w:szCs w:val="32"/>
        </w:rPr>
      </w:pPr>
    </w:p>
    <w:p w14:paraId="42ADA520" w14:textId="61CCB79D" w:rsidR="00DD7527" w:rsidRDefault="00A6125F" w:rsidP="007E36FC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</w:t>
      </w:r>
      <w:r w:rsidRPr="0033628D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小組分享</w:t>
      </w: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2B7B2335" w14:textId="77777777" w:rsidR="00501036" w:rsidRPr="00501036" w:rsidRDefault="00501036" w:rsidP="00501036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501036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一、</w:t>
      </w:r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ab/>
        <w:t>經文觀察：</w:t>
      </w:r>
    </w:p>
    <w:p w14:paraId="01267C59" w14:textId="48DBBEB5" w:rsidR="00501036" w:rsidRPr="00501036" w:rsidRDefault="00501036" w:rsidP="00501036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1.</w:t>
      </w:r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哪</w:t>
      </w:r>
      <w:proofErr w:type="gramStart"/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個</w:t>
      </w:r>
      <w:proofErr w:type="gramEnd"/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教會離棄了起初的愛心？耶穌(給這教會)的勸告是什麼？他們過去曾有哪些行為？(啟 2:1-7)</w:t>
      </w:r>
    </w:p>
    <w:p w14:paraId="3C7D0134" w14:textId="77777777" w:rsidR="00501036" w:rsidRPr="00501036" w:rsidRDefault="00501036" w:rsidP="00501036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501036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二、</w:t>
      </w:r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ab/>
        <w:t>經文應用：</w:t>
      </w:r>
    </w:p>
    <w:p w14:paraId="78194C4C" w14:textId="6A94DA3F" w:rsidR="004238F3" w:rsidRPr="004238F3" w:rsidRDefault="00501036" w:rsidP="004238F3">
      <w:pPr>
        <w:spacing w:line="600" w:lineRule="exact"/>
        <w:ind w:left="426" w:hangingChars="133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1.</w:t>
      </w:r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ab/>
      </w:r>
      <w:r w:rsidR="004238F3"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你就算有“行為、勞碌、忍耐”，卻仍被耶穌責備</w:t>
      </w:r>
      <w:proofErr w:type="gramStart"/>
      <w:r w:rsidR="004238F3"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——</w:t>
      </w:r>
      <w:proofErr w:type="gramEnd"/>
      <w:r w:rsidR="004238F3"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這可能嗎？這怎麼可能？原因是什麼？(啟 2:1-7)</w:t>
      </w:r>
    </w:p>
    <w:p w14:paraId="69DDD7F4" w14:textId="7D90F039" w:rsidR="002127C2" w:rsidRPr="007E36FC" w:rsidRDefault="004238F3" w:rsidP="004238F3">
      <w:pPr>
        <w:tabs>
          <w:tab w:val="left" w:pos="426"/>
        </w:tabs>
        <w:spacing w:line="600" w:lineRule="exact"/>
        <w:ind w:left="422" w:hangingChars="132" w:hanging="422"/>
        <w:jc w:val="both"/>
        <w:rPr>
          <w:rFonts w:ascii="Calibri Light" w:eastAsia="微軟正黑體" w:hAnsi="微軟正黑體" w:cs="Times New Roman" w:hint="default"/>
          <w:b/>
          <w:bCs/>
          <w:color w:val="660066"/>
          <w:kern w:val="24"/>
          <w:sz w:val="32"/>
          <w:szCs w:val="32"/>
        </w:rPr>
      </w:pPr>
      <w:r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2.</w:t>
      </w:r>
      <w:r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ab/>
        <w:t>對於教會允許</w:t>
      </w:r>
      <w:proofErr w:type="gramStart"/>
      <w:r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或容讓</w:t>
      </w:r>
      <w:proofErr w:type="gramEnd"/>
      <w:r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“巴蘭的教訓”、“尼哥拉党的教訓”和“耶洗別的教導”受耶穌責備。對於自己、家人或教會中，你會允許/</w:t>
      </w:r>
      <w:proofErr w:type="gramStart"/>
      <w:r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容讓什麼</w:t>
      </w:r>
      <w:proofErr w:type="gramEnd"/>
      <w:r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樣的教導呢？</w:t>
      </w:r>
      <w:bookmarkStart w:id="0" w:name="_GoBack"/>
      <w:bookmarkEnd w:id="0"/>
    </w:p>
    <w:p w14:paraId="1A9111EF" w14:textId="5E443E5F" w:rsidR="009118E0" w:rsidRPr="003262E0" w:rsidRDefault="009118E0" w:rsidP="00414142">
      <w:p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3262E0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3262E0">
        <w:rPr>
          <w:rFonts w:ascii="微軟正黑體" w:eastAsia="微軟正黑體" w:hAnsi="微軟正黑體" w:cs="微軟正黑體" w:hint="cs"/>
          <w:bCs/>
          <w:color w:val="auto"/>
          <w:sz w:val="32"/>
          <w:szCs w:val="32"/>
          <w:u w:color="2F5496"/>
        </w:rPr>
        <w:t>】</w:t>
      </w:r>
    </w:p>
    <w:p w14:paraId="3AF418D3" w14:textId="77777777" w:rsidR="00E624E0" w:rsidRPr="003262E0" w:rsidRDefault="00E624E0" w:rsidP="003262E0">
      <w:pPr>
        <w:pStyle w:val="a6"/>
        <w:numPr>
          <w:ilvl w:val="0"/>
          <w:numId w:val="23"/>
        </w:numPr>
        <w:spacing w:line="48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【</w:t>
      </w:r>
      <w:r w:rsidRPr="003262E0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農曆新年假期聚會時段調整】新春假日期間</w:t>
      </w:r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1/25（六）至2/2（日），除主日及新春感恩禮拜外，各小組團契聚會、禱告會、社區課程皆暫停，另1/29及2/2因春節連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假愛宴暫停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。請弟兄姊妹們留意。</w:t>
      </w:r>
    </w:p>
    <w:p w14:paraId="41693417" w14:textId="77777777" w:rsidR="00E624E0" w:rsidRPr="003262E0" w:rsidRDefault="00E624E0" w:rsidP="003262E0">
      <w:pPr>
        <w:pStyle w:val="a6"/>
        <w:numPr>
          <w:ilvl w:val="0"/>
          <w:numId w:val="23"/>
        </w:numPr>
        <w:spacing w:line="48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1/29（三）大年初一上午10:00舉行新春感恩禮拜，並於會後發送2025年經文紅包。請弟兄姐妹們預留時間出席。</w:t>
      </w:r>
    </w:p>
    <w:p w14:paraId="7C001D3C" w14:textId="77777777" w:rsidR="00E624E0" w:rsidRPr="003262E0" w:rsidRDefault="00E624E0" w:rsidP="003262E0">
      <w:pPr>
        <w:pStyle w:val="a6"/>
        <w:numPr>
          <w:ilvl w:val="0"/>
          <w:numId w:val="23"/>
        </w:numPr>
        <w:spacing w:line="48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proofErr w:type="gramStart"/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王君岩傳道</w:t>
      </w:r>
      <w:proofErr w:type="gramEnd"/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全家於</w:t>
      </w:r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1/17~2/14回鄉過節，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求主保守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路途平安，闔家團圓喜樂。</w:t>
      </w:r>
    </w:p>
    <w:p w14:paraId="2B6E808F" w14:textId="77777777" w:rsidR="00E624E0" w:rsidRPr="003262E0" w:rsidRDefault="00E624E0" w:rsidP="003262E0">
      <w:pPr>
        <w:pStyle w:val="a6"/>
        <w:numPr>
          <w:ilvl w:val="0"/>
          <w:numId w:val="23"/>
        </w:numPr>
        <w:spacing w:line="48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本主日下午</w:t>
      </w:r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2:00~4:00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社青團契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與景德街青年社會住宅福音活動合併舉行，主題為「新年新希望：夢想板製作」，由專業講師帶您踏出夢想第一步。請弟兄姊妹們為出席的福音朋友及服事同工們經歷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神代禱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</w:t>
      </w:r>
    </w:p>
    <w:p w14:paraId="4946A7DE" w14:textId="77777777" w:rsidR="00E624E0" w:rsidRPr="003262E0" w:rsidRDefault="00E624E0" w:rsidP="003262E0">
      <w:pPr>
        <w:pStyle w:val="a6"/>
        <w:numPr>
          <w:ilvl w:val="0"/>
          <w:numId w:val="23"/>
        </w:numPr>
        <w:spacing w:line="48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及踴躍參與每週二至六早晨6:00~7:30晨更禱告祭壇，齊心為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為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教會、社會、國度守望。 </w:t>
      </w:r>
    </w:p>
    <w:p w14:paraId="36A2D926" w14:textId="77777777" w:rsidR="00E624E0" w:rsidRPr="003262E0" w:rsidRDefault="00E624E0" w:rsidP="003262E0">
      <w:pPr>
        <w:pStyle w:val="a6"/>
        <w:numPr>
          <w:ilvl w:val="0"/>
          <w:numId w:val="23"/>
        </w:numPr>
        <w:spacing w:line="48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請為緬北央牧師夫婦回緬甸仰光的事奉道路</w:t>
      </w:r>
      <w:proofErr w:type="gramStart"/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代禱，求主</w:t>
      </w:r>
      <w:proofErr w:type="gramEnd"/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幫助終能完成神的託付。</w:t>
      </w:r>
    </w:p>
    <w:p w14:paraId="2071570E" w14:textId="77777777" w:rsidR="00E624E0" w:rsidRPr="003262E0" w:rsidRDefault="00E624E0" w:rsidP="003262E0">
      <w:pPr>
        <w:pStyle w:val="a6"/>
        <w:numPr>
          <w:ilvl w:val="0"/>
          <w:numId w:val="23"/>
        </w:numPr>
        <w:spacing w:line="48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lastRenderedPageBreak/>
        <w:t>1/11本家與TVBS愛無限關懷事工合作，共發放64份全聯禮券給社區中的弱勢家庭，請持續為後續跟進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關懷代禱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</w:t>
      </w:r>
    </w:p>
    <w:p w14:paraId="37257C2B" w14:textId="77777777" w:rsidR="00E624E0" w:rsidRPr="003262E0" w:rsidRDefault="00E624E0" w:rsidP="003262E0">
      <w:pPr>
        <w:pStyle w:val="a6"/>
        <w:numPr>
          <w:ilvl w:val="0"/>
          <w:numId w:val="23"/>
        </w:numPr>
        <w:spacing w:line="48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本家將於</w:t>
      </w:r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2/15（六）9:00~16:30在二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樓主堂舉辦2025年培靈會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，主題：委身。由寇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紹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恩牧師和林常平長老擔任講員，因</w:t>
      </w:r>
      <w:proofErr w:type="gramStart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教會需備午餐</w:t>
      </w:r>
      <w:proofErr w:type="gramEnd"/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，請各位弟兄姐妹向小組長或匡思琴幹事報名。</w:t>
      </w:r>
    </w:p>
    <w:p w14:paraId="34194D6C" w14:textId="77777777" w:rsidR="00E624E0" w:rsidRPr="003262E0" w:rsidRDefault="00E624E0" w:rsidP="003262E0">
      <w:pPr>
        <w:pStyle w:val="a6"/>
        <w:numPr>
          <w:ilvl w:val="0"/>
          <w:numId w:val="23"/>
        </w:numPr>
        <w:spacing w:line="48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262E0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上半年度學道班已於本主日開課，由林素蘭傳道授課。本課程可幫助學員們認識並學習關於基督徒信仰生活化、生活信仰化的基本態度。邀請剛受洗者以及希望再受裝備者參加。有意報名者請向匡思琴幹事報名。</w:t>
      </w:r>
    </w:p>
    <w:p w14:paraId="3CCC2D4A" w14:textId="75A60E3E" w:rsidR="00A055CB" w:rsidRPr="003262E0" w:rsidRDefault="00E624E0" w:rsidP="003262E0">
      <w:pPr>
        <w:pStyle w:val="a6"/>
        <w:numPr>
          <w:ilvl w:val="0"/>
          <w:numId w:val="23"/>
        </w:numPr>
        <w:spacing w:line="480" w:lineRule="exact"/>
        <w:ind w:left="482" w:hanging="482"/>
        <w:jc w:val="both"/>
        <w:rPr>
          <w:rFonts w:ascii="微軟正黑體" w:eastAsia="SimSun" w:hAnsi="微軟正黑體" w:cs="微軟正黑體"/>
          <w:b/>
          <w:bCs/>
          <w:color w:val="auto"/>
          <w:sz w:val="28"/>
          <w:szCs w:val="28"/>
          <w:u w:color="2F5496"/>
        </w:rPr>
      </w:pPr>
      <w:r w:rsidRPr="003262E0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2025年2月份「每日親近神」靈修月刊已到，請預購者至一樓服務台領取。</w:t>
      </w:r>
    </w:p>
    <w:p w14:paraId="0ACD7A54" w14:textId="560C9C11" w:rsidR="00A059A6" w:rsidRPr="00A920DC" w:rsidRDefault="001638D3" w:rsidP="00A055CB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310AE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</w:p>
    <w:p w14:paraId="5A12FE5A" w14:textId="7F7AE266" w:rsidR="00A33673" w:rsidRPr="00A33673" w:rsidRDefault="00A33673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3367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劉翠蘭姊妹</w:t>
      </w:r>
      <w:proofErr w:type="gramStart"/>
      <w:r w:rsidRPr="00A3367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髖</w:t>
      </w:r>
      <w:proofErr w:type="gramEnd"/>
      <w:r w:rsidRPr="00A3367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關節術後身體</w:t>
      </w:r>
      <w:proofErr w:type="gramStart"/>
      <w:r w:rsidRPr="00A3367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恢復代</w:t>
      </w:r>
      <w:proofErr w:type="gramEnd"/>
      <w:r w:rsidRPr="00A3367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禱。</w:t>
      </w:r>
    </w:p>
    <w:p w14:paraId="6D95126A" w14:textId="3282AC26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劉松齡姊妹左腿骨裂，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求主恢復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及專心仰望神。</w:t>
      </w:r>
    </w:p>
    <w:p w14:paraId="0AF04EE4" w14:textId="77777777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莊中毅弟兄大腿骨折，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為術後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的復健與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禱。</w:t>
      </w:r>
    </w:p>
    <w:p w14:paraId="400F4756" w14:textId="77777777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李美慧姊妹（蘇虹靜姊妹的媽媽）身心得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3481F5B6" w14:textId="77777777" w:rsidR="00CB4C44" w:rsidRPr="00CB4C44" w:rsidRDefault="00CB4C44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CB4C44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吳大衛弟兄小中風身體不適，</w:t>
      </w:r>
      <w:proofErr w:type="gramStart"/>
      <w:r w:rsidRPr="00CB4C44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CB4C44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身心靈得恢復。</w:t>
      </w:r>
    </w:p>
    <w:p w14:paraId="25308529" w14:textId="77777777" w:rsid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陳鵬貴先生（陳鵬文弟兄的哥哥）脊椎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拉直術後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恢復。</w:t>
      </w:r>
    </w:p>
    <w:p w14:paraId="65ADE54D" w14:textId="4A302DFA" w:rsidR="002127C2" w:rsidRPr="00A43975" w:rsidRDefault="002127C2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2127C2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朱安綺(正音班學生)車禍左肩膀受傷，</w:t>
      </w:r>
      <w:proofErr w:type="gramStart"/>
      <w:r w:rsidRPr="002127C2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求主醫治</w:t>
      </w:r>
      <w:proofErr w:type="gramEnd"/>
      <w:r w:rsidRPr="002127C2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及認識神。</w:t>
      </w:r>
    </w:p>
    <w:p w14:paraId="61D26506" w14:textId="5F7A73A4" w:rsidR="00412103" w:rsidRPr="00412103" w:rsidRDefault="00412103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1210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孫泰一弟兄心導管術後恢復</w:t>
      </w:r>
      <w:proofErr w:type="gramStart"/>
      <w:r w:rsidRPr="0041210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及求主醫治</w:t>
      </w:r>
      <w:proofErr w:type="gramEnd"/>
      <w:r w:rsidRPr="0041210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另兩條堵塞的血管。</w:t>
      </w:r>
    </w:p>
    <w:p w14:paraId="1F1F141B" w14:textId="1D1C4D69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趙家駒先生（青年住宅住戶）脊椎術後恢復及認識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06530B75" w14:textId="77777777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鄭惠文女士（黃靖婷姐妹的小姑）肝臟腫瘤切除，術後恢復。</w:t>
      </w:r>
    </w:p>
    <w:p w14:paraId="3AEB3699" w14:textId="77777777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吳喜金女士（黃子芸的媽媽）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大腸癌術後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恢復及認識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禱。</w:t>
      </w:r>
    </w:p>
    <w:p w14:paraId="6C9A586B" w14:textId="77777777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匡子兵先生（匡思琴幹事的父親）肺癌治療，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禱。</w:t>
      </w:r>
    </w:p>
    <w:p w14:paraId="783EF84E" w14:textId="77777777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林常平長老目前服用標靶藥物，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求主持續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保守藥物有效且副作用最少。</w:t>
      </w:r>
    </w:p>
    <w:p w14:paraId="22C8B6DB" w14:textId="77777777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劉妙珊女士（劉妙玲姊妹之妹）肺癌擴散，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禱。</w:t>
      </w:r>
    </w:p>
    <w:p w14:paraId="091BC667" w14:textId="77777777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劉翠玲姊妹（劉翠蘭姊妹的姊姊）血癌口服藥治療中，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A43975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099724E7" w14:textId="77777777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唐春榮弟兄（劉松齡姊妹的先生）脊椎第三節壓迫，復健得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愎。</w:t>
      </w:r>
    </w:p>
    <w:p w14:paraId="066F7056" w14:textId="77777777" w:rsidR="00A43975" w:rsidRPr="00A43975" w:rsidRDefault="00A43975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宥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銓先生（王皇英姊妹的外甥）腦溢血術後認知復健，</w:t>
      </w:r>
      <w:proofErr w:type="gramStart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求主憐</w:t>
      </w:r>
      <w:proofErr w:type="gramEnd"/>
      <w:r w:rsidRPr="00A43975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憫醫治。</w:t>
      </w:r>
    </w:p>
    <w:p w14:paraId="6C18B2AC" w14:textId="5E7A974B" w:rsidR="00A920DC" w:rsidRPr="00C36DB0" w:rsidRDefault="00650A24" w:rsidP="003262E0">
      <w:pPr>
        <w:pStyle w:val="a6"/>
        <w:numPr>
          <w:ilvl w:val="0"/>
          <w:numId w:val="5"/>
        </w:numPr>
        <w:spacing w:line="48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50A24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650A24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胃部和十二指腸</w:t>
      </w:r>
      <w:proofErr w:type="gramEnd"/>
      <w:r w:rsidRPr="00650A24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癌，對標靶藥物反應大，住院治療中，</w:t>
      </w:r>
      <w:proofErr w:type="gramStart"/>
      <w:r w:rsidRPr="00650A24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求主恢</w:t>
      </w:r>
      <w:proofErr w:type="gramEnd"/>
      <w:r w:rsidRPr="00650A24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復及認識神禱告。</w:t>
      </w:r>
    </w:p>
    <w:sectPr w:rsidR="00A920DC" w:rsidRPr="00C36DB0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CDC1" w14:textId="77777777" w:rsidR="00437284" w:rsidRDefault="00437284">
      <w:pPr>
        <w:rPr>
          <w:rFonts w:hint="default"/>
        </w:rPr>
      </w:pPr>
      <w:r>
        <w:separator/>
      </w:r>
    </w:p>
  </w:endnote>
  <w:endnote w:type="continuationSeparator" w:id="0">
    <w:p w14:paraId="0C1CD798" w14:textId="77777777" w:rsidR="00437284" w:rsidRDefault="0043728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008DF" w14:textId="77777777" w:rsidR="00437284" w:rsidRDefault="00437284">
      <w:pPr>
        <w:rPr>
          <w:rFonts w:hint="default"/>
        </w:rPr>
      </w:pPr>
      <w:r>
        <w:separator/>
      </w:r>
    </w:p>
  </w:footnote>
  <w:footnote w:type="continuationSeparator" w:id="0">
    <w:p w14:paraId="4E9200D0" w14:textId="77777777" w:rsidR="00437284" w:rsidRDefault="0043728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55304E76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01</w:t>
    </w:r>
    <w:r w:rsidR="00C86FCE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1</w:t>
    </w:r>
    <w:r w:rsidR="003262E0">
      <w:rPr>
        <w:rFonts w:ascii="微軟正黑體" w:eastAsia="微軟正黑體" w:hAnsi="微軟正黑體" w:cs="微軟正黑體" w:hint="default"/>
        <w:b/>
        <w:bCs/>
        <w:sz w:val="24"/>
        <w:szCs w:val="24"/>
      </w:rPr>
      <w:t>9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86FCE">
      <w:rPr>
        <w:rFonts w:ascii="微軟正黑體" w:eastAsia="微軟正黑體" w:hAnsi="微軟正黑體" w:cs="微軟正黑體"/>
        <w:b/>
        <w:bCs/>
        <w:sz w:val="24"/>
        <w:szCs w:val="24"/>
      </w:rPr>
      <w:t>1</w:t>
    </w:r>
    <w:r w:rsidR="001B3DC8" w:rsidRPr="00D65107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3262E0">
      <w:rPr>
        <w:rFonts w:ascii="微軟正黑體" w:eastAsia="微軟正黑體" w:hAnsi="微軟正黑體" w:cs="微軟正黑體" w:hint="default"/>
        <w:b/>
        <w:bCs/>
        <w:sz w:val="24"/>
        <w:szCs w:val="24"/>
      </w:rPr>
      <w:t>25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1B6624"/>
    <w:multiLevelType w:val="hybridMultilevel"/>
    <w:tmpl w:val="639821C4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5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EF06E3"/>
    <w:multiLevelType w:val="hybridMultilevel"/>
    <w:tmpl w:val="D1D439E0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7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CC354F"/>
    <w:multiLevelType w:val="hybridMultilevel"/>
    <w:tmpl w:val="79A4277A"/>
    <w:lvl w:ilvl="0" w:tplc="4F90C58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59398C"/>
    <w:multiLevelType w:val="hybridMultilevel"/>
    <w:tmpl w:val="0F86D62A"/>
    <w:lvl w:ilvl="0" w:tplc="E79AA7C4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5A668DF"/>
    <w:multiLevelType w:val="hybridMultilevel"/>
    <w:tmpl w:val="F56A9600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8C049EE"/>
    <w:multiLevelType w:val="hybridMultilevel"/>
    <w:tmpl w:val="E83CD050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FC244B"/>
    <w:multiLevelType w:val="hybridMultilevel"/>
    <w:tmpl w:val="27CC13F2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9F3129"/>
    <w:multiLevelType w:val="hybridMultilevel"/>
    <w:tmpl w:val="424A92B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54017973"/>
    <w:multiLevelType w:val="hybridMultilevel"/>
    <w:tmpl w:val="9D7413A0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590191"/>
    <w:multiLevelType w:val="hybridMultilevel"/>
    <w:tmpl w:val="147C33C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676718"/>
    <w:multiLevelType w:val="hybridMultilevel"/>
    <w:tmpl w:val="830AADE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2F2BAD"/>
    <w:multiLevelType w:val="hybridMultilevel"/>
    <w:tmpl w:val="9C8C1CE0"/>
    <w:lvl w:ilvl="0" w:tplc="E79AA7C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683500C1"/>
    <w:multiLevelType w:val="hybridMultilevel"/>
    <w:tmpl w:val="1A9E6794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4"/>
  </w:num>
  <w:num w:numId="4">
    <w:abstractNumId w:val="8"/>
  </w:num>
  <w:num w:numId="5">
    <w:abstractNumId w:val="19"/>
  </w:num>
  <w:num w:numId="6">
    <w:abstractNumId w:val="16"/>
  </w:num>
  <w:num w:numId="7">
    <w:abstractNumId w:val="34"/>
  </w:num>
  <w:num w:numId="8">
    <w:abstractNumId w:val="29"/>
  </w:num>
  <w:num w:numId="9">
    <w:abstractNumId w:val="27"/>
  </w:num>
  <w:num w:numId="10">
    <w:abstractNumId w:val="35"/>
  </w:num>
  <w:num w:numId="11">
    <w:abstractNumId w:val="13"/>
  </w:num>
  <w:num w:numId="12">
    <w:abstractNumId w:val="1"/>
  </w:num>
  <w:num w:numId="13">
    <w:abstractNumId w:val="7"/>
  </w:num>
  <w:num w:numId="14">
    <w:abstractNumId w:val="26"/>
  </w:num>
  <w:num w:numId="15">
    <w:abstractNumId w:val="0"/>
  </w:num>
  <w:num w:numId="16">
    <w:abstractNumId w:val="2"/>
  </w:num>
  <w:num w:numId="17">
    <w:abstractNumId w:val="32"/>
  </w:num>
  <w:num w:numId="18">
    <w:abstractNumId w:val="17"/>
  </w:num>
  <w:num w:numId="19">
    <w:abstractNumId w:val="5"/>
  </w:num>
  <w:num w:numId="20">
    <w:abstractNumId w:val="22"/>
  </w:num>
  <w:num w:numId="21">
    <w:abstractNumId w:val="3"/>
  </w:num>
  <w:num w:numId="22">
    <w:abstractNumId w:val="28"/>
  </w:num>
  <w:num w:numId="23">
    <w:abstractNumId w:val="18"/>
  </w:num>
  <w:num w:numId="24">
    <w:abstractNumId w:val="10"/>
  </w:num>
  <w:num w:numId="25">
    <w:abstractNumId w:val="11"/>
  </w:num>
  <w:num w:numId="26">
    <w:abstractNumId w:val="23"/>
  </w:num>
  <w:num w:numId="27">
    <w:abstractNumId w:val="6"/>
  </w:num>
  <w:num w:numId="28">
    <w:abstractNumId w:val="4"/>
  </w:num>
  <w:num w:numId="29">
    <w:abstractNumId w:val="31"/>
  </w:num>
  <w:num w:numId="30">
    <w:abstractNumId w:val="9"/>
  </w:num>
  <w:num w:numId="31">
    <w:abstractNumId w:val="20"/>
  </w:num>
  <w:num w:numId="32">
    <w:abstractNumId w:val="21"/>
  </w:num>
  <w:num w:numId="33">
    <w:abstractNumId w:val="25"/>
  </w:num>
  <w:num w:numId="34">
    <w:abstractNumId w:val="30"/>
  </w:num>
  <w:num w:numId="35">
    <w:abstractNumId w:val="15"/>
  </w:num>
  <w:num w:numId="3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534E"/>
    <w:rsid w:val="00076057"/>
    <w:rsid w:val="000804FC"/>
    <w:rsid w:val="00080DB2"/>
    <w:rsid w:val="00081B1A"/>
    <w:rsid w:val="00082108"/>
    <w:rsid w:val="00083D61"/>
    <w:rsid w:val="00085776"/>
    <w:rsid w:val="00087CE3"/>
    <w:rsid w:val="000A0709"/>
    <w:rsid w:val="000A070C"/>
    <w:rsid w:val="000A0A3D"/>
    <w:rsid w:val="000A27BC"/>
    <w:rsid w:val="000A3104"/>
    <w:rsid w:val="000A418B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3C45"/>
    <w:rsid w:val="000C438A"/>
    <w:rsid w:val="000C46E2"/>
    <w:rsid w:val="000C595F"/>
    <w:rsid w:val="000C5E6B"/>
    <w:rsid w:val="000C77DB"/>
    <w:rsid w:val="000D2AEB"/>
    <w:rsid w:val="000D54FA"/>
    <w:rsid w:val="000D7FAE"/>
    <w:rsid w:val="000E1F81"/>
    <w:rsid w:val="000E711D"/>
    <w:rsid w:val="000E79B0"/>
    <w:rsid w:val="000E79E7"/>
    <w:rsid w:val="000F0416"/>
    <w:rsid w:val="000F04E4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FAF"/>
    <w:rsid w:val="001028D3"/>
    <w:rsid w:val="0010368A"/>
    <w:rsid w:val="00105858"/>
    <w:rsid w:val="00106B16"/>
    <w:rsid w:val="0010765A"/>
    <w:rsid w:val="00122576"/>
    <w:rsid w:val="0012353A"/>
    <w:rsid w:val="001237FC"/>
    <w:rsid w:val="00123D05"/>
    <w:rsid w:val="00125647"/>
    <w:rsid w:val="00125D27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55D8"/>
    <w:rsid w:val="001C66AF"/>
    <w:rsid w:val="001D0140"/>
    <w:rsid w:val="001D0BC1"/>
    <w:rsid w:val="001D0C76"/>
    <w:rsid w:val="001D12BD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2CB4"/>
    <w:rsid w:val="001F4827"/>
    <w:rsid w:val="001F72C4"/>
    <w:rsid w:val="0020411F"/>
    <w:rsid w:val="002065CE"/>
    <w:rsid w:val="00207810"/>
    <w:rsid w:val="002127C2"/>
    <w:rsid w:val="0021302F"/>
    <w:rsid w:val="00213288"/>
    <w:rsid w:val="002147BB"/>
    <w:rsid w:val="002225D9"/>
    <w:rsid w:val="00222AB0"/>
    <w:rsid w:val="002307C6"/>
    <w:rsid w:val="00231560"/>
    <w:rsid w:val="00234B97"/>
    <w:rsid w:val="002350BD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658D"/>
    <w:rsid w:val="00257163"/>
    <w:rsid w:val="0026159B"/>
    <w:rsid w:val="0026182C"/>
    <w:rsid w:val="002646F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BA1"/>
    <w:rsid w:val="002B7161"/>
    <w:rsid w:val="002B7A18"/>
    <w:rsid w:val="002C03ED"/>
    <w:rsid w:val="002C25BF"/>
    <w:rsid w:val="002C47FA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E31"/>
    <w:rsid w:val="00323508"/>
    <w:rsid w:val="00323CEF"/>
    <w:rsid w:val="00324257"/>
    <w:rsid w:val="00324BBB"/>
    <w:rsid w:val="003262E0"/>
    <w:rsid w:val="00332B29"/>
    <w:rsid w:val="00332FE2"/>
    <w:rsid w:val="0033628D"/>
    <w:rsid w:val="00337E2A"/>
    <w:rsid w:val="0034093B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55AA"/>
    <w:rsid w:val="00365EEB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8F3"/>
    <w:rsid w:val="00423A1D"/>
    <w:rsid w:val="00423BCC"/>
    <w:rsid w:val="004258B6"/>
    <w:rsid w:val="00426BAE"/>
    <w:rsid w:val="00426D28"/>
    <w:rsid w:val="004274EC"/>
    <w:rsid w:val="00427770"/>
    <w:rsid w:val="00427890"/>
    <w:rsid w:val="00431908"/>
    <w:rsid w:val="00432D9C"/>
    <w:rsid w:val="004363B2"/>
    <w:rsid w:val="00437284"/>
    <w:rsid w:val="00437528"/>
    <w:rsid w:val="00440A5B"/>
    <w:rsid w:val="00440F88"/>
    <w:rsid w:val="00442E2E"/>
    <w:rsid w:val="0044503C"/>
    <w:rsid w:val="0044547C"/>
    <w:rsid w:val="00445F00"/>
    <w:rsid w:val="00446604"/>
    <w:rsid w:val="00450AEF"/>
    <w:rsid w:val="004531F5"/>
    <w:rsid w:val="00454BF4"/>
    <w:rsid w:val="004569EB"/>
    <w:rsid w:val="004622CB"/>
    <w:rsid w:val="0046260F"/>
    <w:rsid w:val="0047080A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DE3"/>
    <w:rsid w:val="004C019E"/>
    <w:rsid w:val="004C4212"/>
    <w:rsid w:val="004C7660"/>
    <w:rsid w:val="004C791E"/>
    <w:rsid w:val="004C7ED4"/>
    <w:rsid w:val="004D1D0E"/>
    <w:rsid w:val="004E24BA"/>
    <w:rsid w:val="004E358D"/>
    <w:rsid w:val="004E38F1"/>
    <w:rsid w:val="004E4892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036"/>
    <w:rsid w:val="005034EC"/>
    <w:rsid w:val="00503714"/>
    <w:rsid w:val="00504427"/>
    <w:rsid w:val="00505226"/>
    <w:rsid w:val="005057C3"/>
    <w:rsid w:val="00507088"/>
    <w:rsid w:val="005071CE"/>
    <w:rsid w:val="00510244"/>
    <w:rsid w:val="00510FC8"/>
    <w:rsid w:val="00511499"/>
    <w:rsid w:val="0051159E"/>
    <w:rsid w:val="00511DA1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6BDA"/>
    <w:rsid w:val="00583603"/>
    <w:rsid w:val="0058369D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C0DDC"/>
    <w:rsid w:val="005C14AE"/>
    <w:rsid w:val="005C3919"/>
    <w:rsid w:val="005C75FB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937"/>
    <w:rsid w:val="0061129A"/>
    <w:rsid w:val="00613A07"/>
    <w:rsid w:val="00614B3E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9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A86"/>
    <w:rsid w:val="006660BE"/>
    <w:rsid w:val="0066661A"/>
    <w:rsid w:val="0066768F"/>
    <w:rsid w:val="006679C3"/>
    <w:rsid w:val="006701D9"/>
    <w:rsid w:val="00682484"/>
    <w:rsid w:val="00683C27"/>
    <w:rsid w:val="00684B29"/>
    <w:rsid w:val="006865AA"/>
    <w:rsid w:val="0069029D"/>
    <w:rsid w:val="006923B6"/>
    <w:rsid w:val="0069390A"/>
    <w:rsid w:val="00694BCA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E43"/>
    <w:rsid w:val="006C6CA0"/>
    <w:rsid w:val="006C7EE0"/>
    <w:rsid w:val="006D1AA1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42CB"/>
    <w:rsid w:val="00704AB8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1A4E"/>
    <w:rsid w:val="00762C30"/>
    <w:rsid w:val="00763732"/>
    <w:rsid w:val="0076396A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4971"/>
    <w:rsid w:val="00787334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B15F6"/>
    <w:rsid w:val="007B3F7A"/>
    <w:rsid w:val="007C067E"/>
    <w:rsid w:val="007C14B0"/>
    <w:rsid w:val="007C15BB"/>
    <w:rsid w:val="007C475D"/>
    <w:rsid w:val="007C4F8A"/>
    <w:rsid w:val="007C6434"/>
    <w:rsid w:val="007C64F5"/>
    <w:rsid w:val="007D039B"/>
    <w:rsid w:val="007D157B"/>
    <w:rsid w:val="007D30C2"/>
    <w:rsid w:val="007D434B"/>
    <w:rsid w:val="007D43D5"/>
    <w:rsid w:val="007D5899"/>
    <w:rsid w:val="007D5DB4"/>
    <w:rsid w:val="007E1E9C"/>
    <w:rsid w:val="007E250F"/>
    <w:rsid w:val="007E29FE"/>
    <w:rsid w:val="007E36FC"/>
    <w:rsid w:val="007E3AEB"/>
    <w:rsid w:val="007E6659"/>
    <w:rsid w:val="007E7A9E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6CE9"/>
    <w:rsid w:val="008240F8"/>
    <w:rsid w:val="00824930"/>
    <w:rsid w:val="00827D61"/>
    <w:rsid w:val="0083114C"/>
    <w:rsid w:val="00833CE2"/>
    <w:rsid w:val="0083440A"/>
    <w:rsid w:val="0083597B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9023E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E2373"/>
    <w:rsid w:val="008E2B8C"/>
    <w:rsid w:val="008E4430"/>
    <w:rsid w:val="008E59C7"/>
    <w:rsid w:val="008E6325"/>
    <w:rsid w:val="008E6573"/>
    <w:rsid w:val="008F0D3D"/>
    <w:rsid w:val="008F2317"/>
    <w:rsid w:val="008F419C"/>
    <w:rsid w:val="008F4703"/>
    <w:rsid w:val="008F4897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4B38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23181"/>
    <w:rsid w:val="0092342D"/>
    <w:rsid w:val="00924581"/>
    <w:rsid w:val="009246D0"/>
    <w:rsid w:val="0093042F"/>
    <w:rsid w:val="00931310"/>
    <w:rsid w:val="0093336B"/>
    <w:rsid w:val="00937994"/>
    <w:rsid w:val="00937C10"/>
    <w:rsid w:val="00937C1D"/>
    <w:rsid w:val="00941642"/>
    <w:rsid w:val="00941F04"/>
    <w:rsid w:val="00942C93"/>
    <w:rsid w:val="00947BF8"/>
    <w:rsid w:val="009508DA"/>
    <w:rsid w:val="00954A92"/>
    <w:rsid w:val="00954FFF"/>
    <w:rsid w:val="009555AC"/>
    <w:rsid w:val="00956438"/>
    <w:rsid w:val="00957E93"/>
    <w:rsid w:val="00961D27"/>
    <w:rsid w:val="00962AEB"/>
    <w:rsid w:val="009634C9"/>
    <w:rsid w:val="00965061"/>
    <w:rsid w:val="0096656E"/>
    <w:rsid w:val="009712FF"/>
    <w:rsid w:val="00972917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3D4"/>
    <w:rsid w:val="00A1268F"/>
    <w:rsid w:val="00A12DA9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E4E"/>
    <w:rsid w:val="00A50874"/>
    <w:rsid w:val="00A50BEE"/>
    <w:rsid w:val="00A53F7C"/>
    <w:rsid w:val="00A54271"/>
    <w:rsid w:val="00A55E8F"/>
    <w:rsid w:val="00A55EE0"/>
    <w:rsid w:val="00A56B5D"/>
    <w:rsid w:val="00A570EA"/>
    <w:rsid w:val="00A57133"/>
    <w:rsid w:val="00A5738F"/>
    <w:rsid w:val="00A57659"/>
    <w:rsid w:val="00A576B6"/>
    <w:rsid w:val="00A6125F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497A"/>
    <w:rsid w:val="00AA6928"/>
    <w:rsid w:val="00AA7B69"/>
    <w:rsid w:val="00AB12D1"/>
    <w:rsid w:val="00AB195B"/>
    <w:rsid w:val="00AB23E4"/>
    <w:rsid w:val="00AB2EA4"/>
    <w:rsid w:val="00AB2EEA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3C3"/>
    <w:rsid w:val="00B93A07"/>
    <w:rsid w:val="00B93B0F"/>
    <w:rsid w:val="00B93C01"/>
    <w:rsid w:val="00B959AE"/>
    <w:rsid w:val="00B96121"/>
    <w:rsid w:val="00B9690D"/>
    <w:rsid w:val="00BA45AD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A84"/>
    <w:rsid w:val="00BD0B34"/>
    <w:rsid w:val="00BD7599"/>
    <w:rsid w:val="00BD7882"/>
    <w:rsid w:val="00BE0A17"/>
    <w:rsid w:val="00BE1985"/>
    <w:rsid w:val="00BE3BD2"/>
    <w:rsid w:val="00BE3EC2"/>
    <w:rsid w:val="00BE4B71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8C7"/>
    <w:rsid w:val="00C17167"/>
    <w:rsid w:val="00C20071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71B8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C0BB2"/>
    <w:rsid w:val="00CC3DB0"/>
    <w:rsid w:val="00CC692A"/>
    <w:rsid w:val="00CC69FE"/>
    <w:rsid w:val="00CC7055"/>
    <w:rsid w:val="00CC794E"/>
    <w:rsid w:val="00CD12A6"/>
    <w:rsid w:val="00CD2936"/>
    <w:rsid w:val="00CD5CEB"/>
    <w:rsid w:val="00CE026F"/>
    <w:rsid w:val="00CE2F88"/>
    <w:rsid w:val="00CE38FE"/>
    <w:rsid w:val="00CE3B7B"/>
    <w:rsid w:val="00CE4F29"/>
    <w:rsid w:val="00CE6219"/>
    <w:rsid w:val="00CE6F85"/>
    <w:rsid w:val="00CE7E51"/>
    <w:rsid w:val="00CE7F02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49AB"/>
    <w:rsid w:val="00DD4FE4"/>
    <w:rsid w:val="00DD5924"/>
    <w:rsid w:val="00DD6318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2CA9"/>
    <w:rsid w:val="00E1506B"/>
    <w:rsid w:val="00E15148"/>
    <w:rsid w:val="00E16C6C"/>
    <w:rsid w:val="00E21EFC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7332"/>
    <w:rsid w:val="00E74843"/>
    <w:rsid w:val="00E74DDE"/>
    <w:rsid w:val="00E76D67"/>
    <w:rsid w:val="00E76E55"/>
    <w:rsid w:val="00E7772C"/>
    <w:rsid w:val="00E822FE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4473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2743"/>
    <w:rsid w:val="00F32A47"/>
    <w:rsid w:val="00F339D9"/>
    <w:rsid w:val="00F35DE3"/>
    <w:rsid w:val="00F36091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6EC9"/>
    <w:rsid w:val="00FC00A4"/>
    <w:rsid w:val="00FC0D68"/>
    <w:rsid w:val="00FC2D17"/>
    <w:rsid w:val="00FC43EA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2848-B783-4C0D-A71D-4D7EF1D1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5</cp:revision>
  <cp:lastPrinted>2023-09-26T01:39:00Z</cp:lastPrinted>
  <dcterms:created xsi:type="dcterms:W3CDTF">2025-01-20T08:45:00Z</dcterms:created>
  <dcterms:modified xsi:type="dcterms:W3CDTF">2025-01-20T09:09:00Z</dcterms:modified>
</cp:coreProperties>
</file>