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9FEFF" w14:textId="5D227D9F" w:rsidR="008F7B5B" w:rsidRPr="0048413E" w:rsidRDefault="008F7B5B" w:rsidP="0048413E">
      <w:pPr>
        <w:spacing w:line="36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48413E">
        <w:rPr>
          <w:rFonts w:ascii="華康儷楷書" w:eastAsia="華康儷楷書" w:hAnsi="標楷體" w:hint="eastAsia"/>
          <w:b/>
          <w:sz w:val="28"/>
          <w:szCs w:val="28"/>
        </w:rPr>
        <w:t>【敬拜讚美</w:t>
      </w:r>
      <w:r w:rsidR="000D66D4" w:rsidRPr="0048413E">
        <w:rPr>
          <w:rFonts w:ascii="華康儷楷書" w:eastAsia="華康儷楷書" w:hAnsi="標楷體" w:hint="eastAsia"/>
          <w:b/>
          <w:sz w:val="28"/>
          <w:szCs w:val="28"/>
        </w:rPr>
        <w:t>－</w:t>
      </w:r>
      <w:r w:rsidR="00637781" w:rsidRPr="0048413E">
        <w:rPr>
          <w:rFonts w:ascii="華康儷楷書" w:eastAsia="華康儷楷書" w:hAnsi="標楷體" w:hint="eastAsia"/>
          <w:b/>
          <w:sz w:val="28"/>
          <w:szCs w:val="28"/>
        </w:rPr>
        <w:t>這一生最美的祝福</w:t>
      </w:r>
      <w:r w:rsidRPr="0048413E">
        <w:rPr>
          <w:rFonts w:ascii="華康儷楷書" w:eastAsia="華康儷楷書" w:hAnsi="標楷體" w:hint="eastAsia"/>
          <w:b/>
          <w:sz w:val="28"/>
          <w:szCs w:val="28"/>
        </w:rPr>
        <w:t>】</w:t>
      </w:r>
    </w:p>
    <w:p w14:paraId="24F30468" w14:textId="2A693644" w:rsidR="00637781" w:rsidRPr="0048413E" w:rsidRDefault="00637781" w:rsidP="0048413E">
      <w:pPr>
        <w:spacing w:beforeLines="50" w:before="180"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在無數的黑夜裡</w:t>
      </w:r>
      <w:r w:rsidRPr="0048413E">
        <w:rPr>
          <w:rFonts w:ascii="Cambria" w:eastAsia="華康儷楷書" w:hAnsi="Cambria" w:hint="eastAsia"/>
          <w:sz w:val="28"/>
          <w:szCs w:val="28"/>
        </w:rPr>
        <w:t xml:space="preserve"> </w:t>
      </w:r>
      <w:r w:rsidRPr="0048413E">
        <w:rPr>
          <w:rFonts w:ascii="華康儷楷書" w:eastAsia="華康儷楷書" w:hAnsi="標楷體" w:hint="eastAsia"/>
          <w:sz w:val="28"/>
          <w:szCs w:val="28"/>
        </w:rPr>
        <w:t>我用星星畫出</w:t>
      </w:r>
      <w:r w:rsidRPr="0048413E">
        <w:rPr>
          <w:rFonts w:ascii="標楷體" w:eastAsia="標楷體" w:hAnsi="標楷體" w:cs="新細明體" w:hint="eastAsia"/>
          <w:sz w:val="28"/>
          <w:szCs w:val="28"/>
        </w:rPr>
        <w:t>祢</w:t>
      </w:r>
    </w:p>
    <w:p w14:paraId="19FCD024" w14:textId="2153A493" w:rsidR="00637781" w:rsidRPr="0048413E" w:rsidRDefault="00637781" w:rsidP="0048413E">
      <w:pPr>
        <w:spacing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標楷體" w:eastAsia="標楷體" w:hAnsi="標楷體" w:cs="新細明體" w:hint="eastAsia"/>
          <w:sz w:val="28"/>
          <w:szCs w:val="28"/>
        </w:rPr>
        <w:t>祢</w:t>
      </w:r>
      <w:r w:rsidRPr="0048413E">
        <w:rPr>
          <w:rFonts w:ascii="華康儷楷書" w:eastAsia="華康儷楷書" w:hAnsi="華康儷楷書" w:cs="華康儷楷書" w:hint="eastAsia"/>
          <w:sz w:val="28"/>
          <w:szCs w:val="28"/>
        </w:rPr>
        <w:t>的恩典如晨星</w:t>
      </w:r>
      <w:r w:rsidRPr="0048413E">
        <w:rPr>
          <w:rFonts w:ascii="Cambria" w:eastAsia="華康儷楷書" w:hAnsi="Cambria" w:cs="華康儷楷書" w:hint="eastAsia"/>
          <w:sz w:val="28"/>
          <w:szCs w:val="28"/>
        </w:rPr>
        <w:t xml:space="preserve"> </w:t>
      </w:r>
      <w:r w:rsidRPr="0048413E">
        <w:rPr>
          <w:rFonts w:ascii="華康儷楷書" w:eastAsia="華康儷楷書" w:hAnsi="華康儷楷書" w:cs="華康儷楷書" w:hint="eastAsia"/>
          <w:sz w:val="28"/>
          <w:szCs w:val="28"/>
        </w:rPr>
        <w:t>讓我真實的見到</w:t>
      </w:r>
      <w:r w:rsidRPr="0048413E">
        <w:rPr>
          <w:rFonts w:ascii="標楷體" w:eastAsia="標楷體" w:hAnsi="標楷體" w:cs="新細明體" w:hint="eastAsia"/>
          <w:sz w:val="28"/>
          <w:szCs w:val="28"/>
        </w:rPr>
        <w:t>祢</w:t>
      </w:r>
    </w:p>
    <w:p w14:paraId="12C9BE10" w14:textId="20DD5506" w:rsidR="00637781" w:rsidRPr="0048413E" w:rsidRDefault="00637781" w:rsidP="0048413E">
      <w:pPr>
        <w:spacing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在我的歌聲裡</w:t>
      </w:r>
      <w:r w:rsidRPr="0048413E">
        <w:rPr>
          <w:rFonts w:ascii="Cambria" w:eastAsia="華康儷楷書" w:hAnsi="Cambria" w:hint="eastAsia"/>
          <w:sz w:val="28"/>
          <w:szCs w:val="28"/>
        </w:rPr>
        <w:t xml:space="preserve"> </w:t>
      </w:r>
      <w:r w:rsidRPr="0048413E">
        <w:rPr>
          <w:rFonts w:ascii="華康儷楷書" w:eastAsia="華康儷楷書" w:hAnsi="標楷體" w:hint="eastAsia"/>
          <w:sz w:val="28"/>
          <w:szCs w:val="28"/>
        </w:rPr>
        <w:t>我用音符讚美</w:t>
      </w:r>
      <w:r w:rsidRPr="0048413E">
        <w:rPr>
          <w:rFonts w:ascii="標楷體" w:eastAsia="標楷體" w:hAnsi="標楷體" w:cs="新細明體" w:hint="eastAsia"/>
          <w:sz w:val="28"/>
          <w:szCs w:val="28"/>
        </w:rPr>
        <w:t>祢</w:t>
      </w:r>
    </w:p>
    <w:p w14:paraId="608D1C24" w14:textId="18408392" w:rsidR="00637781" w:rsidRPr="0048413E" w:rsidRDefault="00637781" w:rsidP="0048413E">
      <w:pPr>
        <w:spacing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標楷體" w:eastAsia="標楷體" w:hAnsi="標楷體" w:cs="新細明體" w:hint="eastAsia"/>
          <w:sz w:val="28"/>
          <w:szCs w:val="28"/>
        </w:rPr>
        <w:t>祢</w:t>
      </w:r>
      <w:r w:rsidRPr="0048413E">
        <w:rPr>
          <w:rFonts w:ascii="華康儷楷書" w:eastAsia="華康儷楷書" w:hAnsi="華康儷楷書" w:cs="華康儷楷書" w:hint="eastAsia"/>
          <w:sz w:val="28"/>
          <w:szCs w:val="28"/>
        </w:rPr>
        <w:t>的美好是我今生頌揚的</w:t>
      </w:r>
    </w:p>
    <w:p w14:paraId="07646092" w14:textId="0FE3290B" w:rsidR="00637781" w:rsidRPr="0048413E" w:rsidRDefault="00637781" w:rsidP="0048413E">
      <w:pPr>
        <w:spacing w:beforeLines="50" w:before="180"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這一生最美的祝福</w:t>
      </w:r>
      <w:r w:rsidRPr="0048413E">
        <w:rPr>
          <w:rFonts w:ascii="Cambria" w:eastAsia="華康儷楷書" w:hAnsi="Cambria" w:hint="eastAsia"/>
          <w:sz w:val="28"/>
          <w:szCs w:val="28"/>
        </w:rPr>
        <w:t xml:space="preserve"> </w:t>
      </w:r>
      <w:r w:rsidRPr="0048413E">
        <w:rPr>
          <w:rFonts w:ascii="華康儷楷書" w:eastAsia="華康儷楷書" w:hAnsi="標楷體" w:hint="eastAsia"/>
          <w:sz w:val="28"/>
          <w:szCs w:val="28"/>
        </w:rPr>
        <w:t>就是能認識主耶穌</w:t>
      </w:r>
    </w:p>
    <w:p w14:paraId="30D97F88" w14:textId="18AA4E5C" w:rsidR="00637781" w:rsidRPr="0048413E" w:rsidRDefault="00637781" w:rsidP="0048413E">
      <w:pPr>
        <w:spacing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這一生最美的祝福</w:t>
      </w:r>
      <w:r w:rsidRPr="0048413E">
        <w:rPr>
          <w:rFonts w:ascii="Cambria" w:eastAsia="華康儷楷書" w:hAnsi="Cambria" w:hint="eastAsia"/>
          <w:sz w:val="28"/>
          <w:szCs w:val="28"/>
        </w:rPr>
        <w:t xml:space="preserve"> </w:t>
      </w:r>
      <w:r w:rsidRPr="0048413E">
        <w:rPr>
          <w:rFonts w:ascii="華康儷楷書" w:eastAsia="華康儷楷書" w:hAnsi="標楷體" w:hint="eastAsia"/>
          <w:sz w:val="28"/>
          <w:szCs w:val="28"/>
        </w:rPr>
        <w:t>就是能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信靠主耶穌</w:t>
      </w:r>
      <w:proofErr w:type="gramEnd"/>
    </w:p>
    <w:p w14:paraId="0F3A1B06" w14:textId="2F359FB3" w:rsidR="00637781" w:rsidRPr="0048413E" w:rsidRDefault="00637781" w:rsidP="0048413E">
      <w:pPr>
        <w:spacing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走在高山深谷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祂會伴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我同行</w:t>
      </w:r>
      <w:r w:rsidRPr="0048413E">
        <w:rPr>
          <w:rFonts w:ascii="Cambria" w:eastAsia="華康儷楷書" w:hAnsi="Cambria" w:hint="eastAsia"/>
          <w:sz w:val="28"/>
          <w:szCs w:val="28"/>
        </w:rPr>
        <w:t xml:space="preserve"> </w:t>
      </w:r>
      <w:r w:rsidRPr="0048413E">
        <w:rPr>
          <w:rFonts w:ascii="華康儷楷書" w:eastAsia="華康儷楷書" w:hAnsi="標楷體" w:hint="eastAsia"/>
          <w:sz w:val="28"/>
          <w:szCs w:val="28"/>
        </w:rPr>
        <w:t>我知道這是最美的祝福</w:t>
      </w:r>
    </w:p>
    <w:p w14:paraId="71AF2CAB" w14:textId="2610010F" w:rsidR="008F7B5B" w:rsidRPr="0048413E" w:rsidRDefault="008F7B5B" w:rsidP="0048413E">
      <w:pPr>
        <w:spacing w:beforeLines="100" w:before="360" w:line="36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48413E">
        <w:rPr>
          <w:rFonts w:ascii="華康儷楷書" w:eastAsia="華康儷楷書" w:hAnsi="標楷體" w:hint="eastAsia"/>
          <w:b/>
          <w:sz w:val="28"/>
          <w:szCs w:val="28"/>
        </w:rPr>
        <w:t>【讀經與信息</w:t>
      </w:r>
      <w:r w:rsidR="008B6820" w:rsidRPr="0048413E">
        <w:rPr>
          <w:rFonts w:ascii="華康儷楷書" w:eastAsia="華康儷楷書" w:hAnsi="標楷體" w:hint="eastAsia"/>
          <w:b/>
          <w:sz w:val="28"/>
          <w:szCs w:val="28"/>
        </w:rPr>
        <w:t>-</w:t>
      </w:r>
      <w:r w:rsidR="00097A22" w:rsidRPr="0048413E">
        <w:rPr>
          <w:rFonts w:ascii="華康儷楷書" w:eastAsia="華康儷楷書" w:hAnsi="標楷體" w:hint="eastAsia"/>
          <w:b/>
          <w:sz w:val="28"/>
          <w:szCs w:val="28"/>
        </w:rPr>
        <w:t>長大成人，邁向豐盛</w:t>
      </w:r>
      <w:r w:rsidRPr="0048413E">
        <w:rPr>
          <w:rFonts w:ascii="華康儷楷書" w:eastAsia="華康儷楷書" w:hAnsi="標楷體" w:hint="eastAsia"/>
          <w:b/>
          <w:sz w:val="28"/>
          <w:szCs w:val="28"/>
        </w:rPr>
        <w:t>】</w:t>
      </w:r>
    </w:p>
    <w:p w14:paraId="685186F7" w14:textId="6C5CAD68" w:rsidR="00F24DBB" w:rsidRPr="0048413E" w:rsidRDefault="000D66D4" w:rsidP="0048413E">
      <w:pPr>
        <w:spacing w:line="360" w:lineRule="exact"/>
        <w:jc w:val="both"/>
        <w:rPr>
          <w:rFonts w:ascii="華康儷楷書" w:eastAsia="華康儷楷書" w:hAnsi="標楷體" w:cs="華康儷楷書"/>
          <w:sz w:val="28"/>
          <w:szCs w:val="28"/>
        </w:rPr>
      </w:pP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經文：</w:t>
      </w:r>
      <w:r w:rsidR="00637781" w:rsidRPr="0048413E">
        <w:rPr>
          <w:rFonts w:ascii="華康儷楷書" w:eastAsia="華康儷楷書" w:hAnsi="標楷體" w:cs="華康儷楷書" w:hint="eastAsia"/>
          <w:sz w:val="28"/>
          <w:szCs w:val="28"/>
        </w:rPr>
        <w:t>以</w:t>
      </w:r>
      <w:proofErr w:type="gramStart"/>
      <w:r w:rsidR="00637781" w:rsidRPr="0048413E">
        <w:rPr>
          <w:rFonts w:ascii="華康儷楷書" w:eastAsia="華康儷楷書" w:hAnsi="標楷體" w:cs="華康儷楷書" w:hint="eastAsia"/>
          <w:sz w:val="28"/>
          <w:szCs w:val="28"/>
        </w:rPr>
        <w:t>弗</w:t>
      </w:r>
      <w:proofErr w:type="gramEnd"/>
      <w:r w:rsidR="00637781" w:rsidRPr="0048413E">
        <w:rPr>
          <w:rFonts w:ascii="華康儷楷書" w:eastAsia="華康儷楷書" w:hAnsi="標楷體" w:cs="華康儷楷書" w:hint="eastAsia"/>
          <w:sz w:val="28"/>
          <w:szCs w:val="28"/>
        </w:rPr>
        <w:t>所書一章15～23節</w:t>
      </w:r>
    </w:p>
    <w:p w14:paraId="1AB3B2D6" w14:textId="17B7AA9A" w:rsidR="000D66D4" w:rsidRPr="0048413E" w:rsidRDefault="00637781" w:rsidP="0048413E">
      <w:pPr>
        <w:spacing w:line="360" w:lineRule="exact"/>
        <w:jc w:val="both"/>
        <w:rPr>
          <w:rFonts w:ascii="華康儷楷書" w:eastAsia="華康儷楷書" w:hAnsi="標楷體" w:cs="華康儷楷書"/>
          <w:sz w:val="28"/>
          <w:szCs w:val="28"/>
        </w:rPr>
      </w:pP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15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因此，我既聽見你們信從主耶穌，</w:t>
      </w:r>
      <w:proofErr w:type="gramStart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親愛眾聖</w:t>
      </w:r>
      <w:proofErr w:type="gramEnd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徒，</w:t>
      </w: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16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就為你們不住的感謝神。禱告的時候，常提到你們，</w:t>
      </w: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17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求我們主耶穌基督的神，榮耀的父，將</w:t>
      </w:r>
      <w:proofErr w:type="gramStart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那賜人</w:t>
      </w:r>
      <w:proofErr w:type="gramEnd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智慧和啟示</w:t>
      </w:r>
      <w:proofErr w:type="gramStart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的靈賞給</w:t>
      </w:r>
      <w:proofErr w:type="gramEnd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你們，使你們真知道他，</w:t>
      </w: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18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並且照明你們心中的眼睛，使你們知道他的</w:t>
      </w:r>
      <w:proofErr w:type="gramStart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恩召有何等</w:t>
      </w:r>
      <w:proofErr w:type="gramEnd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指望，他在</w:t>
      </w:r>
      <w:proofErr w:type="gramStart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聖徒中得</w:t>
      </w:r>
      <w:proofErr w:type="gramEnd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的基業有何等豐盛的榮耀；</w:t>
      </w: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19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並知道他向我們這信的</w:t>
      </w:r>
      <w:proofErr w:type="gramStart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人所顯的</w:t>
      </w:r>
      <w:proofErr w:type="gramEnd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能力是何等浩大，</w:t>
      </w: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20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就是照他在基督身上所運行的大能大力，使他從死裡復活，叫他在天上坐在自己的</w:t>
      </w:r>
      <w:proofErr w:type="gramStart"/>
      <w:r w:rsidRPr="0048413E">
        <w:rPr>
          <w:rFonts w:ascii="華康儷楷書" w:eastAsia="華康儷楷書" w:hAnsi="標楷體" w:cs="華康儷楷書" w:hint="eastAsia"/>
          <w:sz w:val="28"/>
          <w:szCs w:val="28"/>
        </w:rPr>
        <w:t>右邊，</w:t>
      </w:r>
      <w:proofErr w:type="gramEnd"/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21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遠超過一切執政的、掌權的、有能的、主治的，和一切有名的；不但是今世的，連來世的也都超過了。</w:t>
      </w: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22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又將萬有服在他的腳下，使他為教會作萬有之首。</w:t>
      </w:r>
      <w:r w:rsidRPr="0048413E">
        <w:rPr>
          <w:rFonts w:ascii="華康儷楷書" w:eastAsia="華康儷楷書" w:hAnsi="標楷體" w:cs="華康儷楷書" w:hint="eastAsia"/>
          <w:sz w:val="28"/>
          <w:szCs w:val="28"/>
          <w:vertAlign w:val="superscript"/>
        </w:rPr>
        <w:t>23</w:t>
      </w:r>
      <w:r w:rsidRPr="0048413E">
        <w:rPr>
          <w:rFonts w:ascii="華康儷楷書" w:eastAsia="華康儷楷書" w:hAnsi="標楷體" w:cs="華康儷楷書" w:hint="eastAsia"/>
          <w:sz w:val="28"/>
          <w:szCs w:val="28"/>
        </w:rPr>
        <w:t>教會是他的身體，是那充滿萬有者所充滿的。</w:t>
      </w:r>
    </w:p>
    <w:p w14:paraId="7AE06DF1" w14:textId="77777777" w:rsidR="00102912" w:rsidRPr="0048413E" w:rsidRDefault="00102912" w:rsidP="0048413E">
      <w:pPr>
        <w:spacing w:beforeLines="50" w:before="180" w:line="360" w:lineRule="exact"/>
        <w:jc w:val="both"/>
        <w:rPr>
          <w:rFonts w:ascii="華康儷楷書" w:eastAsia="華康儷楷書" w:hAnsi="標楷體" w:cs="Times New Roman"/>
          <w:b/>
          <w:sz w:val="28"/>
          <w:szCs w:val="28"/>
        </w:rPr>
      </w:pPr>
      <w:proofErr w:type="gramStart"/>
      <w:r w:rsidRPr="0048413E">
        <w:rPr>
          <w:rFonts w:ascii="華康儷楷書" w:eastAsia="華康儷楷書" w:hAnsi="標楷體" w:cs="Times New Roman" w:hint="eastAsia"/>
          <w:b/>
          <w:sz w:val="28"/>
          <w:szCs w:val="28"/>
        </w:rPr>
        <w:t>本論</w:t>
      </w:r>
      <w:proofErr w:type="gramEnd"/>
      <w:r w:rsidRPr="0048413E">
        <w:rPr>
          <w:rFonts w:ascii="華康儷楷書" w:eastAsia="華康儷楷書" w:hAnsi="標楷體" w:cs="Times New Roman" w:hint="eastAsia"/>
          <w:b/>
          <w:sz w:val="28"/>
          <w:szCs w:val="28"/>
        </w:rPr>
        <w:t>：</w:t>
      </w:r>
    </w:p>
    <w:p w14:paraId="030DC36C" w14:textId="2FF7851C" w:rsidR="00727455" w:rsidRPr="0048413E" w:rsidRDefault="00E960AA" w:rsidP="0048413E">
      <w:pPr>
        <w:pStyle w:val="a7"/>
        <w:numPr>
          <w:ilvl w:val="0"/>
          <w:numId w:val="47"/>
        </w:numPr>
        <w:spacing w:beforeLines="50" w:before="180" w:line="360" w:lineRule="exact"/>
        <w:ind w:leftChars="0"/>
        <w:jc w:val="both"/>
        <w:rPr>
          <w:rFonts w:ascii="華康儷楷書" w:eastAsia="華康儷楷書" w:hAnsi="標楷體" w:cs="Times New Roman"/>
          <w:sz w:val="28"/>
          <w:szCs w:val="28"/>
        </w:rPr>
      </w:pPr>
      <w:r w:rsidRPr="0048413E">
        <w:rPr>
          <w:rFonts w:ascii="華康儷楷書" w:eastAsia="華康儷楷書" w:hAnsi="標楷體" w:cs="Times New Roman" w:hint="eastAsia"/>
          <w:sz w:val="28"/>
          <w:szCs w:val="28"/>
        </w:rPr>
        <w:t>監獄書信包括以</w:t>
      </w:r>
      <w:proofErr w:type="gramStart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弗</w:t>
      </w:r>
      <w:proofErr w:type="gramEnd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所書、</w:t>
      </w:r>
      <w:proofErr w:type="gramStart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腓立比</w:t>
      </w:r>
      <w:proofErr w:type="gramEnd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書、</w:t>
      </w:r>
      <w:proofErr w:type="gramStart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歌羅西書及腓利門書</w:t>
      </w:r>
      <w:proofErr w:type="gramEnd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，乃是保羅在羅馬第一次坐監時所寫的。除了</w:t>
      </w:r>
      <w:proofErr w:type="gramStart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腓利門書</w:t>
      </w:r>
      <w:proofErr w:type="gramEnd"/>
      <w:r w:rsidRPr="0048413E">
        <w:rPr>
          <w:rFonts w:ascii="華康儷楷書" w:eastAsia="華康儷楷書" w:hAnsi="標楷體" w:cs="Times New Roman" w:hint="eastAsia"/>
          <w:sz w:val="28"/>
          <w:szCs w:val="28"/>
        </w:rPr>
        <w:t>係寫給個人外，另三卷乃是寫給教會中的信徒的，保羅在其中分享了耶穌基督所啟示給他有關基督及教會的寶貴信息。</w:t>
      </w:r>
    </w:p>
    <w:p w14:paraId="45BA452F" w14:textId="2357B241" w:rsidR="00E960AA" w:rsidRPr="0048413E" w:rsidRDefault="00E960AA" w:rsidP="0048413E">
      <w:pPr>
        <w:pStyle w:val="a7"/>
        <w:numPr>
          <w:ilvl w:val="0"/>
          <w:numId w:val="47"/>
        </w:numPr>
        <w:spacing w:beforeLines="50" w:before="180" w:line="360" w:lineRule="exact"/>
        <w:ind w:leftChars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保羅書信中，唯有以</w:t>
      </w:r>
      <w:proofErr w:type="gramStart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弗</w:t>
      </w:r>
      <w:proofErr w:type="gramEnd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所書中所論及的教會係指普</w:t>
      </w:r>
      <w:proofErr w:type="gramStart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世</w:t>
      </w:r>
      <w:proofErr w:type="gramEnd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的教會</w:t>
      </w:r>
      <w:r w:rsidR="00D7105A" w:rsidRPr="0048413E">
        <w:rPr>
          <w:rFonts w:ascii="微軟正黑體" w:eastAsia="微軟正黑體" w:hAnsi="微軟正黑體" w:cs="Times New Roman" w:hint="eastAsia"/>
          <w:sz w:val="28"/>
          <w:szCs w:val="28"/>
        </w:rPr>
        <w:t>，以</w:t>
      </w:r>
      <w:proofErr w:type="gramStart"/>
      <w:r w:rsidR="00D7105A" w:rsidRPr="0048413E">
        <w:rPr>
          <w:rFonts w:ascii="微軟正黑體" w:eastAsia="微軟正黑體" w:hAnsi="微軟正黑體" w:cs="Times New Roman" w:hint="eastAsia"/>
          <w:sz w:val="28"/>
          <w:szCs w:val="28"/>
        </w:rPr>
        <w:t>弗</w:t>
      </w:r>
      <w:proofErr w:type="gramEnd"/>
      <w:r w:rsidR="00D7105A" w:rsidRPr="0048413E">
        <w:rPr>
          <w:rFonts w:ascii="微軟正黑體" w:eastAsia="微軟正黑體" w:hAnsi="微軟正黑體" w:cs="Times New Roman" w:hint="eastAsia"/>
          <w:sz w:val="28"/>
          <w:szCs w:val="28"/>
        </w:rPr>
        <w:t>所書的主題乃是「教會是基督的身體」</w:t>
      </w:r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777F7795" w14:textId="77777777" w:rsidR="0008698C" w:rsidRPr="0048413E" w:rsidRDefault="00302596" w:rsidP="0048413E">
      <w:pPr>
        <w:pStyle w:val="a7"/>
        <w:numPr>
          <w:ilvl w:val="0"/>
          <w:numId w:val="47"/>
        </w:numPr>
        <w:spacing w:beforeLines="50" w:before="180" w:line="360" w:lineRule="exact"/>
        <w:ind w:leftChars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proofErr w:type="gramStart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15</w:t>
      </w:r>
      <w:proofErr w:type="gramEnd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~23的內容述及保羅在向信徒闡明 神在基督</w:t>
      </w:r>
      <w:proofErr w:type="gramStart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裏</w:t>
      </w:r>
      <w:proofErr w:type="gramEnd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所賜給信徒的各種屬靈的福氣後所作出回應的禱告</w:t>
      </w:r>
      <w:r w:rsidR="007961FB" w:rsidRPr="0048413E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14:paraId="765E1FA8" w14:textId="1C4EEE21" w:rsidR="00302596" w:rsidRPr="0048413E" w:rsidRDefault="007961FB" w:rsidP="0048413E">
      <w:pPr>
        <w:pStyle w:val="a7"/>
        <w:numPr>
          <w:ilvl w:val="0"/>
          <w:numId w:val="48"/>
        </w:numPr>
        <w:spacing w:beforeLines="50" w:before="180" w:line="360" w:lineRule="exact"/>
        <w:ind w:leftChars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祈求父 神</w:t>
      </w:r>
      <w:r w:rsidR="00A87C30" w:rsidRPr="0048413E">
        <w:rPr>
          <w:rFonts w:ascii="微軟正黑體" w:eastAsia="微軟正黑體" w:hAnsi="微軟正黑體" w:cs="華康儷楷書" w:hint="eastAsia"/>
          <w:sz w:val="28"/>
          <w:szCs w:val="28"/>
        </w:rPr>
        <w:t>將那</w:t>
      </w:r>
      <w:r w:rsidR="00A87C30" w:rsidRPr="0048413E">
        <w:rPr>
          <w:rFonts w:ascii="微軟正黑體" w:eastAsia="微軟正黑體" w:hAnsi="微軟正黑體" w:cs="Times New Roman" w:hint="eastAsia"/>
          <w:sz w:val="28"/>
          <w:szCs w:val="28"/>
        </w:rPr>
        <w:t>「</w:t>
      </w:r>
      <w:proofErr w:type="gramStart"/>
      <w:r w:rsidR="00A87C30" w:rsidRPr="0048413E">
        <w:rPr>
          <w:rFonts w:ascii="微軟正黑體" w:eastAsia="微軟正黑體" w:hAnsi="微軟正黑體" w:cs="華康儷楷書" w:hint="eastAsia"/>
          <w:sz w:val="28"/>
          <w:szCs w:val="28"/>
        </w:rPr>
        <w:t>賜人智慧</w:t>
      </w:r>
      <w:proofErr w:type="gramEnd"/>
      <w:r w:rsidR="00A87C30" w:rsidRPr="0048413E">
        <w:rPr>
          <w:rFonts w:ascii="微軟正黑體" w:eastAsia="微軟正黑體" w:hAnsi="微軟正黑體" w:cs="華康儷楷書" w:hint="eastAsia"/>
          <w:sz w:val="28"/>
          <w:szCs w:val="28"/>
        </w:rPr>
        <w:t>和啟示的靈</w:t>
      </w:r>
      <w:r w:rsidR="00A87C30" w:rsidRPr="0048413E">
        <w:rPr>
          <w:rFonts w:ascii="微軟正黑體" w:eastAsia="微軟正黑體" w:hAnsi="微軟正黑體" w:cs="Times New Roman" w:hint="eastAsia"/>
          <w:sz w:val="28"/>
          <w:szCs w:val="28"/>
        </w:rPr>
        <w:t>」</w:t>
      </w:r>
      <w:r w:rsidR="00A87C30" w:rsidRPr="0048413E">
        <w:rPr>
          <w:rFonts w:ascii="微軟正黑體" w:eastAsia="微軟正黑體" w:hAnsi="微軟正黑體" w:cs="華康儷楷書" w:hint="eastAsia"/>
          <w:sz w:val="28"/>
          <w:szCs w:val="28"/>
        </w:rPr>
        <w:t>賞給信徒，使他們真能充分地認識</w:t>
      </w:r>
      <w:proofErr w:type="gramStart"/>
      <w:r w:rsidR="00A87C30" w:rsidRPr="0048413E">
        <w:rPr>
          <w:rFonts w:ascii="微軟正黑體" w:eastAsia="微軟正黑體" w:hAnsi="微軟正黑體" w:cs="華康儷楷書" w:hint="eastAsia"/>
          <w:sz w:val="28"/>
          <w:szCs w:val="28"/>
        </w:rPr>
        <w:t>祂</w:t>
      </w:r>
      <w:proofErr w:type="gramEnd"/>
      <w:r w:rsidR="0008698C" w:rsidRPr="0048413E">
        <w:rPr>
          <w:rFonts w:ascii="微軟正黑體" w:eastAsia="微軟正黑體" w:hAnsi="微軟正黑體" w:cs="華康儷楷書" w:hint="eastAsia"/>
          <w:sz w:val="28"/>
          <w:szCs w:val="28"/>
        </w:rPr>
        <w:t>；並照明信徒心中的眼睛，能知道</w:t>
      </w:r>
      <w:proofErr w:type="gramStart"/>
      <w:r w:rsidR="0008698C" w:rsidRPr="0048413E">
        <w:rPr>
          <w:rFonts w:ascii="微軟正黑體" w:eastAsia="微軟正黑體" w:hAnsi="微軟正黑體" w:cs="華康儷楷書" w:hint="eastAsia"/>
          <w:sz w:val="28"/>
          <w:szCs w:val="28"/>
        </w:rPr>
        <w:t>祂</w:t>
      </w:r>
      <w:proofErr w:type="gramEnd"/>
      <w:r w:rsidR="0008698C" w:rsidRPr="0048413E">
        <w:rPr>
          <w:rFonts w:ascii="微軟正黑體" w:eastAsia="微軟正黑體" w:hAnsi="微軟正黑體" w:cs="華康儷楷書" w:hint="eastAsia"/>
          <w:sz w:val="28"/>
          <w:szCs w:val="28"/>
        </w:rPr>
        <w:t>在信徒身上的指望、</w:t>
      </w:r>
      <w:proofErr w:type="gramStart"/>
      <w:r w:rsidR="0008698C" w:rsidRPr="0048413E">
        <w:rPr>
          <w:rFonts w:ascii="微軟正黑體" w:eastAsia="微軟正黑體" w:hAnsi="微軟正黑體" w:cs="華康儷楷書" w:hint="eastAsia"/>
          <w:sz w:val="28"/>
          <w:szCs w:val="28"/>
        </w:rPr>
        <w:t>祂</w:t>
      </w:r>
      <w:proofErr w:type="gramEnd"/>
      <w:r w:rsidR="0008698C" w:rsidRPr="0048413E">
        <w:rPr>
          <w:rFonts w:ascii="微軟正黑體" w:eastAsia="微軟正黑體" w:hAnsi="微軟正黑體" w:cs="華康儷楷書" w:hint="eastAsia"/>
          <w:sz w:val="28"/>
          <w:szCs w:val="28"/>
        </w:rPr>
        <w:t>所賜的豐盛基業、</w:t>
      </w:r>
      <w:proofErr w:type="gramStart"/>
      <w:r w:rsidR="0008698C" w:rsidRPr="0048413E">
        <w:rPr>
          <w:rFonts w:ascii="微軟正黑體" w:eastAsia="微軟正黑體" w:hAnsi="微軟正黑體" w:cs="華康儷楷書" w:hint="eastAsia"/>
          <w:sz w:val="28"/>
          <w:szCs w:val="28"/>
        </w:rPr>
        <w:t>祂</w:t>
      </w:r>
      <w:proofErr w:type="gramEnd"/>
      <w:r w:rsidR="0008698C" w:rsidRPr="0048413E">
        <w:rPr>
          <w:rFonts w:ascii="微軟正黑體" w:eastAsia="微軟正黑體" w:hAnsi="微軟正黑體" w:cs="華康儷楷書" w:hint="eastAsia"/>
          <w:sz w:val="28"/>
          <w:szCs w:val="28"/>
        </w:rPr>
        <w:t>在信徒身上所運行的浩大能力。</w:t>
      </w:r>
    </w:p>
    <w:p w14:paraId="5F18F478" w14:textId="69263D69" w:rsidR="0008698C" w:rsidRDefault="0008698C" w:rsidP="0048413E">
      <w:pPr>
        <w:pStyle w:val="a7"/>
        <w:numPr>
          <w:ilvl w:val="0"/>
          <w:numId w:val="48"/>
        </w:numPr>
        <w:spacing w:beforeLines="50" w:before="180" w:line="360" w:lineRule="exact"/>
        <w:ind w:leftChars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明白「教會是基督的身體」，乃是萬有間獨一無二的群體；信徒從而能長大成熟，邁向豐盛，成為見證</w:t>
      </w:r>
      <w:proofErr w:type="gramStart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祂</w:t>
      </w:r>
      <w:proofErr w:type="gramEnd"/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榮耀的見證人。</w:t>
      </w:r>
    </w:p>
    <w:p w14:paraId="00515252" w14:textId="77777777" w:rsidR="0048413E" w:rsidRDefault="0048413E" w:rsidP="0048413E">
      <w:pPr>
        <w:spacing w:beforeLines="50" w:before="180" w:line="3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</w:p>
    <w:p w14:paraId="77A3E62C" w14:textId="77777777" w:rsidR="0048413E" w:rsidRPr="0048413E" w:rsidRDefault="0048413E" w:rsidP="0048413E">
      <w:pPr>
        <w:spacing w:beforeLines="50" w:before="180" w:line="360" w:lineRule="exact"/>
        <w:jc w:val="both"/>
        <w:rPr>
          <w:rFonts w:ascii="微軟正黑體" w:eastAsia="微軟正黑體" w:hAnsi="微軟正黑體" w:cs="Times New Roman" w:hint="eastAsia"/>
          <w:sz w:val="28"/>
          <w:szCs w:val="28"/>
        </w:rPr>
      </w:pPr>
      <w:bookmarkStart w:id="0" w:name="_GoBack"/>
      <w:bookmarkEnd w:id="0"/>
    </w:p>
    <w:p w14:paraId="7561EAA4" w14:textId="77777777" w:rsidR="00245070" w:rsidRPr="0048413E" w:rsidRDefault="00CB4D70" w:rsidP="0048413E">
      <w:pPr>
        <w:spacing w:beforeLines="50" w:before="180" w:line="36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48413E">
        <w:rPr>
          <w:rFonts w:ascii="華康儷楷書" w:eastAsia="華康儷楷書" w:hAnsi="標楷體" w:hint="eastAsia"/>
          <w:b/>
          <w:sz w:val="28"/>
          <w:szCs w:val="28"/>
        </w:rPr>
        <w:lastRenderedPageBreak/>
        <w:t>【討論分享】</w:t>
      </w:r>
    </w:p>
    <w:p w14:paraId="17FFD8E4" w14:textId="5ED4F92A" w:rsidR="006729C0" w:rsidRPr="0048413E" w:rsidRDefault="006729C0" w:rsidP="0048413E">
      <w:pPr>
        <w:pStyle w:val="a7"/>
        <w:numPr>
          <w:ilvl w:val="0"/>
          <w:numId w:val="49"/>
        </w:numPr>
        <w:spacing w:beforeLines="50" w:before="180" w:line="360" w:lineRule="exact"/>
        <w:ind w:leftChars="0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請分享你是如何加入教會的？你期望從教會中得到什麼？你願為教會付出什麼？</w:t>
      </w:r>
    </w:p>
    <w:p w14:paraId="5C2AC807" w14:textId="169265A5" w:rsidR="00727455" w:rsidRPr="0048413E" w:rsidRDefault="006729C0" w:rsidP="0048413E">
      <w:pPr>
        <w:pStyle w:val="a7"/>
        <w:numPr>
          <w:ilvl w:val="0"/>
          <w:numId w:val="49"/>
        </w:numPr>
        <w:spacing w:beforeLines="50" w:before="180" w:line="360" w:lineRule="exact"/>
        <w:ind w:leftChars="0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請分享你對教會的定義是什麼？你過去知道</w:t>
      </w:r>
      <w:r w:rsidRPr="0048413E">
        <w:rPr>
          <w:rFonts w:ascii="微軟正黑體" w:eastAsia="微軟正黑體" w:hAnsi="微軟正黑體" w:cs="Times New Roman" w:hint="eastAsia"/>
          <w:sz w:val="28"/>
          <w:szCs w:val="28"/>
        </w:rPr>
        <w:t>「教會是基督的身體」嗎？你</w:t>
      </w:r>
      <w:r w:rsidRPr="0048413E">
        <w:rPr>
          <w:rFonts w:ascii="華康儷楷書" w:eastAsia="華康儷楷書" w:hAnsi="標楷體" w:hint="eastAsia"/>
          <w:sz w:val="28"/>
          <w:szCs w:val="28"/>
        </w:rPr>
        <w:t>對教會的認識現在和過去而何不同？</w:t>
      </w:r>
    </w:p>
    <w:p w14:paraId="09522457" w14:textId="4A617A02" w:rsidR="00471DD1" w:rsidRPr="0048413E" w:rsidRDefault="00471DD1" w:rsidP="0048413E">
      <w:pPr>
        <w:pStyle w:val="a7"/>
        <w:numPr>
          <w:ilvl w:val="0"/>
          <w:numId w:val="49"/>
        </w:numPr>
        <w:spacing w:beforeLines="50" w:before="180" w:line="36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上帝</w:t>
      </w:r>
      <w:r w:rsidRPr="0048413E">
        <w:rPr>
          <w:rFonts w:ascii="微軟正黑體" w:eastAsia="微軟正黑體" w:hAnsi="微軟正黑體" w:hint="eastAsia"/>
          <w:sz w:val="28"/>
          <w:szCs w:val="28"/>
        </w:rPr>
        <w:t>對教會（由每一位信徒構成）的指望乃是長大成熟，</w:t>
      </w:r>
      <w:proofErr w:type="gramStart"/>
      <w:r w:rsidRPr="0048413E">
        <w:rPr>
          <w:rFonts w:ascii="微軟正黑體" w:eastAsia="微軟正黑體" w:hAnsi="微軟正黑體" w:hint="eastAsia"/>
          <w:sz w:val="28"/>
          <w:szCs w:val="28"/>
        </w:rPr>
        <w:t>因著</w:t>
      </w:r>
      <w:proofErr w:type="gramEnd"/>
      <w:r w:rsidRPr="0048413E">
        <w:rPr>
          <w:rFonts w:ascii="微軟正黑體" w:eastAsia="微軟正黑體" w:hAnsi="微軟正黑體" w:hint="eastAsia"/>
          <w:sz w:val="28"/>
          <w:szCs w:val="28"/>
        </w:rPr>
        <w:t>聖靈所運行的浩大能力而有豐盛的生命。請分享你如何立志能夠長大成熟、邁向豐盛。</w:t>
      </w:r>
    </w:p>
    <w:p w14:paraId="3EF927E3" w14:textId="77777777" w:rsidR="00576BBF" w:rsidRPr="0048413E" w:rsidRDefault="00CB4D70" w:rsidP="0048413E">
      <w:pPr>
        <w:spacing w:beforeLines="100" w:before="360" w:line="36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r w:rsidRPr="0048413E">
        <w:rPr>
          <w:rFonts w:ascii="華康儷楷書" w:eastAsia="華康儷楷書" w:hAnsi="標楷體" w:hint="eastAsia"/>
          <w:b/>
          <w:sz w:val="28"/>
          <w:szCs w:val="28"/>
        </w:rPr>
        <w:t>【</w:t>
      </w:r>
      <w:r w:rsidR="00972C9B" w:rsidRPr="0048413E">
        <w:rPr>
          <w:rFonts w:ascii="華康儷楷書" w:eastAsia="華康儷楷書" w:hAnsi="標楷體" w:hint="eastAsia"/>
          <w:b/>
          <w:sz w:val="28"/>
          <w:szCs w:val="28"/>
        </w:rPr>
        <w:t>教會</w:t>
      </w:r>
      <w:r w:rsidRPr="0048413E">
        <w:rPr>
          <w:rFonts w:ascii="華康儷楷書" w:eastAsia="華康儷楷書" w:hAnsi="標楷體" w:hint="eastAsia"/>
          <w:b/>
          <w:sz w:val="28"/>
          <w:szCs w:val="28"/>
        </w:rPr>
        <w:t>事工事項】</w:t>
      </w:r>
    </w:p>
    <w:p w14:paraId="777C0627" w14:textId="77777777" w:rsidR="000D66D4" w:rsidRPr="0048413E" w:rsidRDefault="000D66D4" w:rsidP="0048413E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請2020年度完成讀經一遍或2018-2020三年完成讀經一遍者，於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1月底前向雅萍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傳道登記。</w:t>
      </w:r>
    </w:p>
    <w:p w14:paraId="55A0133F" w14:textId="37D22D6A" w:rsidR="00727455" w:rsidRPr="0048413E" w:rsidRDefault="00727455" w:rsidP="0048413E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2021年上半年度服事表已經公告在佈告欄，請參與服事的同工前往確認，留意服事時間。若是有需要調整的部分，請洽敏惠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執事或雅萍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傳道。</w:t>
      </w:r>
    </w:p>
    <w:p w14:paraId="6C050C70" w14:textId="77777777" w:rsidR="000D66D4" w:rsidRPr="0048413E" w:rsidRDefault="000D66D4" w:rsidP="0048413E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「從舊約聖經的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啟示看宣教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」課程已於109年12月12日結束，請因故缺席實體課程的弟兄姊妹，於110年1月12日前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完成線上補課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，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並向雅萍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傳道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補填紙本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記錄，以便取得學習時數。尚未取得學習護照的弟兄姊妹，也請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一併向雅萍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傳道申請。</w:t>
      </w:r>
    </w:p>
    <w:p w14:paraId="24ED47A2" w14:textId="77777777" w:rsidR="00727455" w:rsidRPr="0048413E" w:rsidRDefault="000D66D4" w:rsidP="0048413E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【少年宣教成長營】將於2021/2/2(二)-2/5(五)在台北基督書院舉行，費用3,200元，教會補助一半。主題：我們將與你一起透過大衛、馬丁路德及許多宣教士的生命故事，學習如何「跟隨主的腳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蹤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行」，鼓勵弟兄姊妹邀請親友家中小六至高三的學生參加。報名請洽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顏多嘉傳道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。</w:t>
      </w:r>
    </w:p>
    <w:p w14:paraId="18BB11B6" w14:textId="3DE1DFC7" w:rsidR="000D66D4" w:rsidRPr="0048413E" w:rsidRDefault="00727455" w:rsidP="0048413E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顏多嘉傳道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與黃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竑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齊弟兄，訂於4月10日(星期六)上午10:00於本家舉行結婚典禮。歡迎弟兄姐妹預留時間參加。婚禮及婚宴相關資訊張貼於一樓佈告欄，有意參加者請至佈告欄填寫參加表格，以利統計人數。</w:t>
      </w:r>
    </w:p>
    <w:p w14:paraId="5BA331AE" w14:textId="77777777" w:rsidR="00946323" w:rsidRPr="0048413E" w:rsidRDefault="00946323" w:rsidP="0048413E">
      <w:pPr>
        <w:spacing w:beforeLines="50" w:before="180" w:line="360" w:lineRule="exact"/>
        <w:jc w:val="both"/>
        <w:rPr>
          <w:rFonts w:ascii="華康儷楷書" w:eastAsia="華康儷楷書" w:hAnsi="標楷體"/>
          <w:b/>
          <w:sz w:val="28"/>
          <w:szCs w:val="28"/>
        </w:rPr>
      </w:pPr>
      <w:proofErr w:type="gramStart"/>
      <w:r w:rsidRPr="0048413E">
        <w:rPr>
          <w:rFonts w:ascii="華康儷楷書" w:eastAsia="華康儷楷書" w:hAnsi="標楷體" w:hint="eastAsia"/>
          <w:b/>
          <w:sz w:val="28"/>
          <w:szCs w:val="28"/>
        </w:rPr>
        <w:t>肢體代禱</w:t>
      </w:r>
      <w:proofErr w:type="gramEnd"/>
      <w:r w:rsidRPr="0048413E">
        <w:rPr>
          <w:rFonts w:ascii="華康儷楷書" w:eastAsia="華康儷楷書" w:hAnsi="標楷體" w:hint="eastAsia"/>
          <w:b/>
          <w:sz w:val="28"/>
          <w:szCs w:val="28"/>
        </w:rPr>
        <w:t>：</w:t>
      </w:r>
    </w:p>
    <w:p w14:paraId="1EB5D3C1" w14:textId="3C8CCAEA" w:rsidR="00522EE0" w:rsidRPr="0048413E" w:rsidRDefault="00522EE0" w:rsidP="0048413E">
      <w:pPr>
        <w:pStyle w:val="a7"/>
        <w:numPr>
          <w:ilvl w:val="0"/>
          <w:numId w:val="12"/>
        </w:numPr>
        <w:spacing w:beforeLines="30" w:before="108"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為國外的家人們</w:t>
      </w:r>
      <w:r w:rsidR="0048413E" w:rsidRPr="0048413E">
        <w:rPr>
          <w:rFonts w:ascii="華康儷楷書" w:eastAsia="華康儷楷書" w:hAnsi="標楷體" w:hint="eastAsia"/>
          <w:sz w:val="28"/>
          <w:szCs w:val="28"/>
        </w:rPr>
        <w:t>：</w:t>
      </w:r>
      <w:r w:rsidRPr="0048413E">
        <w:rPr>
          <w:rFonts w:ascii="華康儷楷書" w:eastAsia="華康儷楷書" w:hAnsi="標楷體" w:hint="eastAsia"/>
          <w:sz w:val="28"/>
          <w:szCs w:val="28"/>
        </w:rPr>
        <w:t>身心靈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蒙神保守代禱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。</w:t>
      </w:r>
    </w:p>
    <w:p w14:paraId="7405BBB9" w14:textId="787D2FEF" w:rsidR="00727455" w:rsidRPr="0048413E" w:rsidRDefault="00522EE0" w:rsidP="0048413E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陳芳儀姐妹</w:t>
      </w:r>
      <w:r w:rsidR="00727455" w:rsidRPr="0048413E">
        <w:rPr>
          <w:rFonts w:ascii="華康儷楷書" w:eastAsia="華康儷楷書" w:hAnsi="標楷體" w:hint="eastAsia"/>
          <w:sz w:val="28"/>
          <w:szCs w:val="28"/>
        </w:rPr>
        <w:t>、寶玉</w:t>
      </w:r>
      <w:r w:rsidRPr="0048413E">
        <w:rPr>
          <w:rFonts w:ascii="華康儷楷書" w:eastAsia="華康儷楷書" w:hAnsi="標楷體" w:hint="eastAsia"/>
          <w:sz w:val="28"/>
          <w:szCs w:val="28"/>
        </w:rPr>
        <w:t>生產後身體恢復</w:t>
      </w:r>
      <w:r w:rsidR="00727455" w:rsidRPr="0048413E">
        <w:rPr>
          <w:rFonts w:ascii="華康儷楷書" w:eastAsia="華康儷楷書" w:hAnsi="標楷體" w:hint="eastAsia"/>
          <w:sz w:val="28"/>
          <w:szCs w:val="28"/>
        </w:rPr>
        <w:t>。</w:t>
      </w:r>
    </w:p>
    <w:p w14:paraId="6DEA1A93" w14:textId="184B453D" w:rsidR="00522EE0" w:rsidRPr="0048413E" w:rsidRDefault="00727455" w:rsidP="0048413E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高美麗姐妹的婆婆陳吳春惠姐妹於日前安息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主懷，求主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安慰家屬及親友聽聞福音。</w:t>
      </w:r>
    </w:p>
    <w:p w14:paraId="490A7B67" w14:textId="77777777" w:rsidR="00CE4F1B" w:rsidRPr="0048413E" w:rsidRDefault="00522EE0" w:rsidP="0048413E">
      <w:pPr>
        <w:spacing w:beforeLines="50" w:before="180"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正在治療中: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求主醫治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及認識神</w:t>
      </w:r>
    </w:p>
    <w:p w14:paraId="0D731783" w14:textId="31F48808" w:rsidR="00727455" w:rsidRPr="0048413E" w:rsidRDefault="00727455" w:rsidP="00DC5AD5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陳麗芬姐妹肺積水</w:t>
      </w:r>
      <w:r w:rsidR="0048413E" w:rsidRPr="0048413E">
        <w:rPr>
          <w:rFonts w:ascii="Cambria" w:eastAsia="華康儷楷書" w:hAnsi="Cambria" w:hint="eastAsia"/>
          <w:sz w:val="28"/>
          <w:szCs w:val="28"/>
        </w:rPr>
        <w:t>，</w:t>
      </w:r>
      <w:r w:rsidRPr="0048413E">
        <w:rPr>
          <w:rFonts w:ascii="華康儷楷書" w:eastAsia="華康儷楷書" w:hAnsi="標楷體" w:hint="eastAsia"/>
          <w:sz w:val="28"/>
          <w:szCs w:val="28"/>
        </w:rPr>
        <w:t>張依潔姐妹的公公郭有道白血球指數過高</w:t>
      </w:r>
      <w:r w:rsidR="0048413E" w:rsidRPr="0048413E">
        <w:rPr>
          <w:rFonts w:ascii="Cambria" w:eastAsia="華康儷楷書" w:hAnsi="Cambria" w:hint="eastAsia"/>
          <w:sz w:val="28"/>
          <w:szCs w:val="28"/>
        </w:rPr>
        <w:t>，</w:t>
      </w:r>
      <w:r w:rsidRPr="0048413E">
        <w:rPr>
          <w:rFonts w:ascii="華康儷楷書" w:eastAsia="華康儷楷書" w:hAnsi="標楷體" w:hint="eastAsia"/>
          <w:sz w:val="28"/>
          <w:szCs w:val="28"/>
        </w:rPr>
        <w:t>黃春紅姐妹血壓高</w:t>
      </w:r>
      <w:r w:rsidR="0048413E" w:rsidRPr="0048413E">
        <w:rPr>
          <w:rFonts w:ascii="Cambria" w:eastAsia="華康儷楷書" w:hAnsi="Cambria" w:hint="eastAsia"/>
          <w:sz w:val="28"/>
          <w:szCs w:val="28"/>
        </w:rPr>
        <w:t>，</w:t>
      </w:r>
      <w:r w:rsidRPr="0048413E">
        <w:rPr>
          <w:rFonts w:ascii="華康儷楷書" w:eastAsia="華康儷楷書" w:hAnsi="標楷體" w:hint="eastAsia"/>
          <w:sz w:val="28"/>
          <w:szCs w:val="28"/>
        </w:rPr>
        <w:t>康皓辰燙傷</w:t>
      </w:r>
      <w:r w:rsidR="0048413E" w:rsidRPr="0048413E">
        <w:rPr>
          <w:rFonts w:ascii="Cambria" w:eastAsia="華康儷楷書" w:hAnsi="Cambria" w:hint="eastAsia"/>
          <w:sz w:val="28"/>
          <w:szCs w:val="28"/>
        </w:rPr>
        <w:t>，</w:t>
      </w:r>
      <w:r w:rsidRPr="0048413E">
        <w:rPr>
          <w:rFonts w:ascii="華康儷楷書" w:eastAsia="華康儷楷書" w:hAnsi="標楷體" w:hint="eastAsia"/>
          <w:sz w:val="28"/>
          <w:szCs w:val="28"/>
        </w:rPr>
        <w:t>黃木成弟兄、黃章紅姐妹、林真、蕭祥修牧師腫瘤</w:t>
      </w:r>
      <w:r w:rsidR="0048413E" w:rsidRPr="0048413E">
        <w:rPr>
          <w:rFonts w:ascii="Cambria" w:eastAsia="華康儷楷書" w:hAnsi="Cambria" w:hint="eastAsia"/>
          <w:sz w:val="28"/>
          <w:szCs w:val="28"/>
        </w:rPr>
        <w:t>，</w:t>
      </w:r>
      <w:r w:rsidRPr="0048413E">
        <w:rPr>
          <w:rFonts w:ascii="華康儷楷書" w:eastAsia="華康儷楷書" w:hAnsi="標楷體" w:hint="eastAsia"/>
          <w:sz w:val="28"/>
          <w:szCs w:val="28"/>
        </w:rPr>
        <w:t>李倩華姐妹脊髓炎</w:t>
      </w:r>
      <w:r w:rsidR="0048413E" w:rsidRPr="0048413E">
        <w:rPr>
          <w:rFonts w:ascii="Cambria" w:eastAsia="華康儷楷書" w:hAnsi="Cambria" w:hint="eastAsia"/>
          <w:sz w:val="28"/>
          <w:szCs w:val="28"/>
        </w:rPr>
        <w:t>，</w:t>
      </w:r>
      <w:r w:rsidRPr="0048413E">
        <w:rPr>
          <w:rFonts w:ascii="華康儷楷書" w:eastAsia="華康儷楷書" w:hAnsi="標楷體" w:hint="eastAsia"/>
          <w:sz w:val="28"/>
          <w:szCs w:val="28"/>
        </w:rPr>
        <w:t>陳</w:t>
      </w:r>
      <w:proofErr w:type="gramStart"/>
      <w:r w:rsidRPr="0048413E">
        <w:rPr>
          <w:rFonts w:ascii="華康儷楷書" w:eastAsia="華康儷楷書" w:hAnsi="標楷體" w:hint="eastAsia"/>
          <w:sz w:val="28"/>
          <w:szCs w:val="28"/>
        </w:rPr>
        <w:t>珮</w:t>
      </w:r>
      <w:proofErr w:type="gramEnd"/>
      <w:r w:rsidRPr="0048413E">
        <w:rPr>
          <w:rFonts w:ascii="華康儷楷書" w:eastAsia="華康儷楷書" w:hAnsi="標楷體" w:hint="eastAsia"/>
          <w:sz w:val="28"/>
          <w:szCs w:val="28"/>
        </w:rPr>
        <w:t>甄姐妹腹部疼痛</w:t>
      </w:r>
      <w:r w:rsidR="0048413E" w:rsidRPr="0048413E">
        <w:rPr>
          <w:rFonts w:ascii="華康儷楷書" w:eastAsia="華康儷楷書" w:hAnsi="標楷體" w:hint="eastAsia"/>
          <w:sz w:val="28"/>
          <w:szCs w:val="28"/>
        </w:rPr>
        <w:t>。</w:t>
      </w:r>
    </w:p>
    <w:p w14:paraId="486B4D18" w14:textId="77777777" w:rsidR="00CE4F1B" w:rsidRPr="0048413E" w:rsidRDefault="00CE4F1B" w:rsidP="0048413E">
      <w:pPr>
        <w:spacing w:beforeLines="50" w:before="180" w:line="360" w:lineRule="exact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肢體恢復中：</w:t>
      </w:r>
    </w:p>
    <w:p w14:paraId="398B9395" w14:textId="426AA94E" w:rsidR="00727455" w:rsidRPr="0048413E" w:rsidRDefault="00522EE0" w:rsidP="00051B40">
      <w:pPr>
        <w:pStyle w:val="a7"/>
        <w:numPr>
          <w:ilvl w:val="0"/>
          <w:numId w:val="12"/>
        </w:numPr>
        <w:spacing w:line="360" w:lineRule="exact"/>
        <w:ind w:leftChars="0" w:left="284" w:hanging="284"/>
        <w:jc w:val="both"/>
        <w:rPr>
          <w:rFonts w:ascii="華康儷楷書" w:eastAsia="華康儷楷書" w:hAnsi="標楷體"/>
          <w:sz w:val="28"/>
          <w:szCs w:val="28"/>
        </w:rPr>
      </w:pPr>
      <w:r w:rsidRPr="0048413E">
        <w:rPr>
          <w:rFonts w:ascii="華康儷楷書" w:eastAsia="華康儷楷書" w:hAnsi="標楷體" w:hint="eastAsia"/>
          <w:sz w:val="28"/>
          <w:szCs w:val="28"/>
        </w:rPr>
        <w:t>湯珮文姐妹肺炎</w:t>
      </w:r>
      <w:r w:rsidR="0048413E" w:rsidRPr="0048413E">
        <w:rPr>
          <w:rFonts w:ascii="Cambria" w:eastAsia="華康儷楷書" w:hAnsi="Cambria" w:hint="eastAsia"/>
          <w:sz w:val="28"/>
          <w:szCs w:val="28"/>
        </w:rPr>
        <w:t>，</w:t>
      </w:r>
      <w:proofErr w:type="gramStart"/>
      <w:r w:rsidR="00727455" w:rsidRPr="0048413E">
        <w:rPr>
          <w:rFonts w:ascii="華康儷楷書" w:eastAsia="華康儷楷書" w:hAnsi="標楷體" w:hint="eastAsia"/>
          <w:sz w:val="28"/>
          <w:szCs w:val="28"/>
        </w:rPr>
        <w:t>袁</w:t>
      </w:r>
      <w:proofErr w:type="gramEnd"/>
      <w:r w:rsidR="00727455" w:rsidRPr="0048413E">
        <w:rPr>
          <w:rFonts w:ascii="華康儷楷書" w:eastAsia="華康儷楷書" w:hAnsi="標楷體" w:hint="eastAsia"/>
          <w:sz w:val="28"/>
          <w:szCs w:val="28"/>
        </w:rPr>
        <w:t>詹名清姐妹、余世川中風</w:t>
      </w:r>
      <w:r w:rsidR="0048413E" w:rsidRPr="0048413E">
        <w:rPr>
          <w:rFonts w:ascii="華康儷楷書" w:eastAsia="華康儷楷書" w:hAnsi="標楷體" w:hint="eastAsia"/>
          <w:sz w:val="28"/>
          <w:szCs w:val="28"/>
        </w:rPr>
        <w:t>，</w:t>
      </w:r>
      <w:r w:rsidR="00727455" w:rsidRPr="0048413E">
        <w:rPr>
          <w:rFonts w:ascii="華康儷楷書" w:eastAsia="華康儷楷書" w:hAnsi="標楷體" w:hint="eastAsia"/>
          <w:sz w:val="28"/>
          <w:szCs w:val="28"/>
        </w:rPr>
        <w:t>雲晴、李淑滿車禍</w:t>
      </w:r>
      <w:r w:rsidR="0048413E" w:rsidRPr="0048413E">
        <w:rPr>
          <w:rFonts w:ascii="華康儷楷書" w:eastAsia="華康儷楷書" w:hAnsi="標楷體" w:hint="eastAsia"/>
          <w:sz w:val="28"/>
          <w:szCs w:val="28"/>
        </w:rPr>
        <w:t>，</w:t>
      </w:r>
      <w:r w:rsidR="00727455" w:rsidRPr="0048413E">
        <w:rPr>
          <w:rFonts w:ascii="華康儷楷書" w:eastAsia="華康儷楷書" w:hAnsi="標楷體" w:hint="eastAsia"/>
          <w:sz w:val="28"/>
          <w:szCs w:val="28"/>
        </w:rPr>
        <w:t>李其泰弟兄膝蓋</w:t>
      </w:r>
      <w:r w:rsidR="0048413E" w:rsidRPr="0048413E">
        <w:rPr>
          <w:rFonts w:ascii="華康儷楷書" w:eastAsia="華康儷楷書" w:hAnsi="標楷體" w:hint="eastAsia"/>
          <w:sz w:val="28"/>
          <w:szCs w:val="28"/>
        </w:rPr>
        <w:t>，</w:t>
      </w:r>
      <w:r w:rsidR="00727455" w:rsidRPr="0048413E">
        <w:rPr>
          <w:rFonts w:ascii="華康儷楷書" w:eastAsia="華康儷楷書" w:hAnsi="標楷體" w:hint="eastAsia"/>
          <w:sz w:val="28"/>
          <w:szCs w:val="28"/>
        </w:rPr>
        <w:t>夏萍的母親夏連玉雲心靈軟弱</w:t>
      </w:r>
      <w:r w:rsidR="0048413E" w:rsidRPr="0048413E">
        <w:rPr>
          <w:rFonts w:ascii="華康儷楷書" w:eastAsia="華康儷楷書" w:hAnsi="標楷體" w:hint="eastAsia"/>
          <w:sz w:val="28"/>
          <w:szCs w:val="28"/>
        </w:rPr>
        <w:t>。</w:t>
      </w:r>
    </w:p>
    <w:sectPr w:rsidR="00727455" w:rsidRPr="0048413E" w:rsidSect="0048413E">
      <w:headerReference w:type="default" r:id="rId8"/>
      <w:footerReference w:type="default" r:id="rId9"/>
      <w:pgSz w:w="11906" w:h="16838" w:code="9"/>
      <w:pgMar w:top="1440" w:right="1077" w:bottom="851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AD58A" w14:textId="77777777" w:rsidR="005D39D9" w:rsidRDefault="005D39D9" w:rsidP="008F7B5B">
      <w:r>
        <w:separator/>
      </w:r>
    </w:p>
  </w:endnote>
  <w:endnote w:type="continuationSeparator" w:id="0">
    <w:p w14:paraId="620D883E" w14:textId="77777777" w:rsidR="005D39D9" w:rsidRDefault="005D39D9" w:rsidP="008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altName w:val="微軟正黑體"/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楷書">
    <w:altName w:val="微軟正黑體"/>
    <w:panose1 w:val="03000509000000000000"/>
    <w:charset w:val="88"/>
    <w:family w:val="auto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44068"/>
      <w:docPartObj>
        <w:docPartGallery w:val="Page Numbers (Bottom of Page)"/>
        <w:docPartUnique/>
      </w:docPartObj>
    </w:sdtPr>
    <w:sdtEndPr/>
    <w:sdtContent>
      <w:p w14:paraId="6A85E64D" w14:textId="77777777" w:rsidR="00D04E79" w:rsidRDefault="00D04E79" w:rsidP="00D04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3E" w:rsidRPr="0048413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C8F1" w14:textId="77777777" w:rsidR="005D39D9" w:rsidRDefault="005D39D9" w:rsidP="008F7B5B">
      <w:r>
        <w:separator/>
      </w:r>
    </w:p>
  </w:footnote>
  <w:footnote w:type="continuationSeparator" w:id="0">
    <w:p w14:paraId="509EF07C" w14:textId="77777777" w:rsidR="005D39D9" w:rsidRDefault="005D39D9" w:rsidP="008F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3FF2" w14:textId="7B02C3B1" w:rsidR="008F7B5B" w:rsidRPr="008F7B5B" w:rsidRDefault="008F7B5B" w:rsidP="008F7B5B">
    <w:pPr>
      <w:pStyle w:val="a3"/>
      <w:ind w:right="240"/>
      <w:jc w:val="center"/>
      <w:rPr>
        <w:rFonts w:ascii="華康儷楷書" w:eastAsia="華康儷楷書"/>
      </w:rPr>
    </w:pPr>
    <w:r w:rsidRPr="008F7B5B">
      <w:rPr>
        <w:rFonts w:ascii="華康儷楷書" w:eastAsia="華康儷楷書" w:hint="eastAsia"/>
        <w:color w:val="8496B0" w:themeColor="text2" w:themeTint="99"/>
        <w:sz w:val="40"/>
        <w:szCs w:val="24"/>
      </w:rPr>
      <w:t>中和基督之家小組聚會內容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110</w:t>
    </w:r>
    <w:r w:rsidRPr="008F7B5B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0D66D4">
      <w:rPr>
        <w:rFonts w:ascii="華康儷楷書" w:eastAsia="華康儷楷書"/>
        <w:color w:val="8496B0" w:themeColor="text2" w:themeTint="99"/>
        <w:sz w:val="24"/>
        <w:szCs w:val="24"/>
      </w:rPr>
      <w:t>1</w:t>
    </w:r>
    <w:r w:rsidRPr="008F7B5B">
      <w:rPr>
        <w:rFonts w:ascii="華康儷楷書" w:eastAsia="華康儷楷書" w:hint="eastAsia"/>
        <w:color w:val="8496B0" w:themeColor="text2" w:themeTint="99"/>
        <w:sz w:val="24"/>
        <w:szCs w:val="24"/>
      </w:rPr>
      <w:t>/</w:t>
    </w:r>
    <w:r w:rsidR="00097A22">
      <w:rPr>
        <w:rFonts w:ascii="華康儷楷書" w:eastAsia="華康儷楷書" w:hint="eastAsia"/>
        <w:color w:val="8496B0" w:themeColor="text2" w:themeTint="99"/>
        <w:sz w:val="24"/>
        <w:szCs w:val="24"/>
      </w:rPr>
      <w:t>10</w:t>
    </w:r>
    <w:r w:rsidR="00CE4F1B">
      <w:rPr>
        <w:rFonts w:ascii="華康儷楷書" w:eastAsia="華康儷楷書" w:hint="eastAsia"/>
        <w:color w:val="8496B0" w:themeColor="text2" w:themeTint="99"/>
        <w:sz w:val="24"/>
        <w:szCs w:val="24"/>
      </w:rPr>
      <w:t>-</w:t>
    </w:r>
    <w:r w:rsidRPr="008F7B5B">
      <w:rPr>
        <w:rFonts w:ascii="華康儷楷書" w:eastAsia="華康儷楷書" w:hint="eastAsia"/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A83CC" wp14:editId="2E4EF709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群組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手繪多邊形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文字方塊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ED5B" w14:textId="77777777" w:rsidR="008F7B5B" w:rsidRDefault="008F7B5B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48413E" w:rsidRPr="0048413E">
                              <w:rPr>
                                <w:noProof/>
                                <w:color w:val="8496B0" w:themeColor="text2" w:themeTint="99"/>
                                <w:szCs w:val="24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6A83CC" id="群組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">
              <v:shape id="手繪多邊形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手繪多邊形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手繪多邊形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手繪多邊形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手繪多邊形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3529ED5B" w14:textId="77777777" w:rsidR="008F7B5B" w:rsidRDefault="008F7B5B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 w:rsidR="0048413E" w:rsidRPr="0048413E">
                        <w:rPr>
                          <w:noProof/>
                          <w:color w:val="8496B0" w:themeColor="text2" w:themeTint="99"/>
                          <w:szCs w:val="24"/>
                          <w:lang w:val="zh-TW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E4F1B">
      <w:rPr>
        <w:rFonts w:ascii="華康儷楷書" w:eastAsia="華康儷楷書"/>
        <w:color w:val="8496B0" w:themeColor="text2" w:themeTint="99"/>
        <w:sz w:val="24"/>
        <w:szCs w:val="24"/>
      </w:rPr>
      <w:t>110/1/</w:t>
    </w:r>
    <w:r w:rsidR="00097A22">
      <w:rPr>
        <w:rFonts w:ascii="華康儷楷書" w:eastAsia="華康儷楷書" w:hint="eastAsia"/>
        <w:color w:val="8496B0" w:themeColor="text2" w:themeTint="99"/>
        <w:sz w:val="24"/>
        <w:szCs w:val="24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F02"/>
    <w:multiLevelType w:val="hybridMultilevel"/>
    <w:tmpl w:val="48320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F4F21"/>
    <w:multiLevelType w:val="hybridMultilevel"/>
    <w:tmpl w:val="EABCA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063AB"/>
    <w:multiLevelType w:val="hybridMultilevel"/>
    <w:tmpl w:val="197AD0E0"/>
    <w:lvl w:ilvl="0" w:tplc="A1EA1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75248"/>
    <w:multiLevelType w:val="hybridMultilevel"/>
    <w:tmpl w:val="0FBC06F2"/>
    <w:lvl w:ilvl="0" w:tplc="B68C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F39F9"/>
    <w:multiLevelType w:val="hybridMultilevel"/>
    <w:tmpl w:val="81E01726"/>
    <w:lvl w:ilvl="0" w:tplc="9DDEB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654648"/>
    <w:multiLevelType w:val="hybridMultilevel"/>
    <w:tmpl w:val="083E7DA4"/>
    <w:lvl w:ilvl="0" w:tplc="0409000D">
      <w:start w:val="1"/>
      <w:numFmt w:val="bullet"/>
      <w:lvlText w:val="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6" w15:restartNumberingAfterBreak="0">
    <w:nsid w:val="11546E7A"/>
    <w:multiLevelType w:val="hybridMultilevel"/>
    <w:tmpl w:val="FC7EF83E"/>
    <w:lvl w:ilvl="0" w:tplc="6BCAACC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EC455A"/>
    <w:multiLevelType w:val="hybridMultilevel"/>
    <w:tmpl w:val="C6EA80F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261270"/>
    <w:multiLevelType w:val="hybridMultilevel"/>
    <w:tmpl w:val="24EA95C4"/>
    <w:lvl w:ilvl="0" w:tplc="557A99D8">
      <w:start w:val="3"/>
      <w:numFmt w:val="bullet"/>
      <w:lvlText w:val="‧"/>
      <w:lvlJc w:val="left"/>
      <w:pPr>
        <w:ind w:left="960" w:hanging="480"/>
      </w:pPr>
      <w:rPr>
        <w:rFonts w:ascii="華康中圓體(P)" w:eastAsia="華康中圓體(P)" w:hAnsi="微軟正黑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6544AFA"/>
    <w:multiLevelType w:val="hybridMultilevel"/>
    <w:tmpl w:val="16286350"/>
    <w:lvl w:ilvl="0" w:tplc="682E134C">
      <w:start w:val="1"/>
      <w:numFmt w:val="taiwaneseCountingThousand"/>
      <w:lvlText w:val="%1、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E1492"/>
    <w:multiLevelType w:val="hybridMultilevel"/>
    <w:tmpl w:val="9B4C1FC4"/>
    <w:lvl w:ilvl="0" w:tplc="B68C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3E5645"/>
    <w:multiLevelType w:val="hybridMultilevel"/>
    <w:tmpl w:val="CC7AE71E"/>
    <w:lvl w:ilvl="0" w:tplc="F09C51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9F2465"/>
    <w:multiLevelType w:val="hybridMultilevel"/>
    <w:tmpl w:val="051AF6B2"/>
    <w:lvl w:ilvl="0" w:tplc="9CAC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E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E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4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1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2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561043"/>
    <w:multiLevelType w:val="multilevel"/>
    <w:tmpl w:val="949CA48E"/>
    <w:styleLink w:val="List0"/>
    <w:lvl w:ilvl="0">
      <w:start w:val="1"/>
      <w:numFmt w:val="taiwaneseCounting"/>
      <w:lvlText w:val="%1."/>
      <w:lvlJc w:val="left"/>
      <w:pPr>
        <w:tabs>
          <w:tab w:val="num" w:pos="568"/>
        </w:tabs>
        <w:ind w:left="568" w:hanging="568"/>
      </w:pPr>
      <w:rPr>
        <w:color w:val="000000"/>
        <w:position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40" w:hanging="560"/>
      </w:pPr>
      <w:rPr>
        <w:color w:val="000000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color w:val="000000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color w:val="000000"/>
        <w:position w:val="0"/>
        <w:sz w:val="28"/>
        <w:szCs w:val="28"/>
        <w:u w:val="single"/>
      </w:rPr>
    </w:lvl>
    <w:lvl w:ilvl="4">
      <w:start w:val="1"/>
      <w:numFmt w:val="decimal"/>
      <w:lvlText w:val="%5."/>
      <w:lvlJc w:val="left"/>
      <w:pPr>
        <w:tabs>
          <w:tab w:val="num" w:pos="2480"/>
        </w:tabs>
        <w:ind w:left="2480" w:hanging="560"/>
      </w:pPr>
      <w:rPr>
        <w:color w:val="000000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color w:val="000000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color w:val="000000"/>
        <w:position w:val="0"/>
        <w:sz w:val="28"/>
        <w:szCs w:val="28"/>
        <w:u w:val="single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560"/>
      </w:pPr>
      <w:rPr>
        <w:color w:val="000000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color w:val="000000"/>
        <w:position w:val="0"/>
        <w:sz w:val="28"/>
        <w:szCs w:val="28"/>
        <w:u w:val="single"/>
      </w:rPr>
    </w:lvl>
  </w:abstractNum>
  <w:abstractNum w:abstractNumId="14" w15:restartNumberingAfterBreak="0">
    <w:nsid w:val="20FD3FB1"/>
    <w:multiLevelType w:val="hybridMultilevel"/>
    <w:tmpl w:val="304882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514654"/>
    <w:multiLevelType w:val="hybridMultilevel"/>
    <w:tmpl w:val="92F42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910D25"/>
    <w:multiLevelType w:val="hybridMultilevel"/>
    <w:tmpl w:val="CFBCF62A"/>
    <w:lvl w:ilvl="0" w:tplc="FF5E5172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  <w:sz w:val="4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C3920"/>
    <w:multiLevelType w:val="hybridMultilevel"/>
    <w:tmpl w:val="A3C651B6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9891BEB"/>
    <w:multiLevelType w:val="hybridMultilevel"/>
    <w:tmpl w:val="8B9EA414"/>
    <w:lvl w:ilvl="0" w:tplc="C3807E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sz w:val="4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6F2A40"/>
    <w:multiLevelType w:val="hybridMultilevel"/>
    <w:tmpl w:val="3C18EE0E"/>
    <w:lvl w:ilvl="0" w:tplc="6F6AB9D6">
      <w:start w:val="1"/>
      <w:numFmt w:val="bullet"/>
      <w:lvlText w:val=""/>
      <w:lvlJc w:val="left"/>
      <w:pPr>
        <w:ind w:left="717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 w15:restartNumberingAfterBreak="0">
    <w:nsid w:val="30862F8A"/>
    <w:multiLevelType w:val="hybridMultilevel"/>
    <w:tmpl w:val="28D8610A"/>
    <w:lvl w:ilvl="0" w:tplc="7CC62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261EF0"/>
    <w:multiLevelType w:val="hybridMultilevel"/>
    <w:tmpl w:val="2A14C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E62A13"/>
    <w:multiLevelType w:val="hybridMultilevel"/>
    <w:tmpl w:val="300C9080"/>
    <w:lvl w:ilvl="0" w:tplc="6F6AB9D6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3A726EB0"/>
    <w:multiLevelType w:val="hybridMultilevel"/>
    <w:tmpl w:val="58D8B122"/>
    <w:lvl w:ilvl="0" w:tplc="6F6AB9D6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3BB4240E"/>
    <w:multiLevelType w:val="hybridMultilevel"/>
    <w:tmpl w:val="D35E7BD2"/>
    <w:lvl w:ilvl="0" w:tplc="6F6AB9D6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3FB66190"/>
    <w:multiLevelType w:val="hybridMultilevel"/>
    <w:tmpl w:val="45AAD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2E0058"/>
    <w:multiLevelType w:val="hybridMultilevel"/>
    <w:tmpl w:val="C06EBA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4F22FC5"/>
    <w:multiLevelType w:val="hybridMultilevel"/>
    <w:tmpl w:val="A6B4E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533B69"/>
    <w:multiLevelType w:val="hybridMultilevel"/>
    <w:tmpl w:val="DE3ADD5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46200D08"/>
    <w:multiLevelType w:val="hybridMultilevel"/>
    <w:tmpl w:val="4F502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7F7402"/>
    <w:multiLevelType w:val="hybridMultilevel"/>
    <w:tmpl w:val="76AE58A8"/>
    <w:lvl w:ilvl="0" w:tplc="2BCA5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F709D2"/>
    <w:multiLevelType w:val="hybridMultilevel"/>
    <w:tmpl w:val="43183D5C"/>
    <w:lvl w:ilvl="0" w:tplc="682E134C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377C47"/>
    <w:multiLevelType w:val="hybridMultilevel"/>
    <w:tmpl w:val="23AE0C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0A63E4F"/>
    <w:multiLevelType w:val="hybridMultilevel"/>
    <w:tmpl w:val="4D564B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8C2094"/>
    <w:multiLevelType w:val="hybridMultilevel"/>
    <w:tmpl w:val="79567CE2"/>
    <w:lvl w:ilvl="0" w:tplc="F09C51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DA327A"/>
    <w:multiLevelType w:val="hybridMultilevel"/>
    <w:tmpl w:val="6A70ECCA"/>
    <w:lvl w:ilvl="0" w:tplc="6F6AB9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005AB1"/>
    <w:multiLevelType w:val="hybridMultilevel"/>
    <w:tmpl w:val="00426288"/>
    <w:lvl w:ilvl="0" w:tplc="C726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E30560"/>
    <w:multiLevelType w:val="hybridMultilevel"/>
    <w:tmpl w:val="A3600328"/>
    <w:lvl w:ilvl="0" w:tplc="ED0EC18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6A814D2"/>
    <w:multiLevelType w:val="hybridMultilevel"/>
    <w:tmpl w:val="F8684CDE"/>
    <w:lvl w:ilvl="0" w:tplc="6F6AB9D6">
      <w:start w:val="1"/>
      <w:numFmt w:val="bullet"/>
      <w:lvlText w:val="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2" w:hanging="480"/>
      </w:pPr>
      <w:rPr>
        <w:rFonts w:ascii="Wingdings" w:hAnsi="Wingdings" w:hint="default"/>
      </w:rPr>
    </w:lvl>
  </w:abstractNum>
  <w:abstractNum w:abstractNumId="39" w15:restartNumberingAfterBreak="0">
    <w:nsid w:val="687A5578"/>
    <w:multiLevelType w:val="hybridMultilevel"/>
    <w:tmpl w:val="4AE6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723C09"/>
    <w:multiLevelType w:val="hybridMultilevel"/>
    <w:tmpl w:val="33F8400E"/>
    <w:lvl w:ilvl="0" w:tplc="2B745930">
      <w:start w:val="1"/>
      <w:numFmt w:val="taiwaneseCountingThousand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0E74D4"/>
    <w:multiLevelType w:val="hybridMultilevel"/>
    <w:tmpl w:val="7C36A8D2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FA7A29"/>
    <w:multiLevelType w:val="hybridMultilevel"/>
    <w:tmpl w:val="6D42086E"/>
    <w:lvl w:ilvl="0" w:tplc="8EA4D2A0">
      <w:start w:val="1"/>
      <w:numFmt w:val="taiwaneseCountingThousand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4E7DB9"/>
    <w:multiLevelType w:val="hybridMultilevel"/>
    <w:tmpl w:val="D76AAC98"/>
    <w:lvl w:ilvl="0" w:tplc="F780ABA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222F8B"/>
    <w:multiLevelType w:val="hybridMultilevel"/>
    <w:tmpl w:val="569C31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960A45"/>
    <w:multiLevelType w:val="hybridMultilevel"/>
    <w:tmpl w:val="0DD64D3E"/>
    <w:lvl w:ilvl="0" w:tplc="ED0EC18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E90862"/>
    <w:multiLevelType w:val="hybridMultilevel"/>
    <w:tmpl w:val="7F708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0260FA"/>
    <w:multiLevelType w:val="hybridMultilevel"/>
    <w:tmpl w:val="657A5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9314A9"/>
    <w:multiLevelType w:val="hybridMultilevel"/>
    <w:tmpl w:val="0E4CFF84"/>
    <w:lvl w:ilvl="0" w:tplc="B68C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33"/>
  </w:num>
  <w:num w:numId="5">
    <w:abstractNumId w:val="32"/>
  </w:num>
  <w:num w:numId="6">
    <w:abstractNumId w:val="26"/>
  </w:num>
  <w:num w:numId="7">
    <w:abstractNumId w:val="6"/>
  </w:num>
  <w:num w:numId="8">
    <w:abstractNumId w:val="16"/>
  </w:num>
  <w:num w:numId="9">
    <w:abstractNumId w:val="18"/>
  </w:num>
  <w:num w:numId="10">
    <w:abstractNumId w:val="29"/>
  </w:num>
  <w:num w:numId="11">
    <w:abstractNumId w:val="21"/>
  </w:num>
  <w:num w:numId="12">
    <w:abstractNumId w:val="43"/>
  </w:num>
  <w:num w:numId="13">
    <w:abstractNumId w:val="12"/>
  </w:num>
  <w:num w:numId="14">
    <w:abstractNumId w:val="31"/>
  </w:num>
  <w:num w:numId="15">
    <w:abstractNumId w:val="34"/>
  </w:num>
  <w:num w:numId="16">
    <w:abstractNumId w:val="47"/>
  </w:num>
  <w:num w:numId="17">
    <w:abstractNumId w:val="30"/>
  </w:num>
  <w:num w:numId="18">
    <w:abstractNumId w:val="0"/>
  </w:num>
  <w:num w:numId="19">
    <w:abstractNumId w:val="44"/>
  </w:num>
  <w:num w:numId="20">
    <w:abstractNumId w:val="27"/>
  </w:num>
  <w:num w:numId="21">
    <w:abstractNumId w:val="15"/>
  </w:num>
  <w:num w:numId="22">
    <w:abstractNumId w:val="11"/>
  </w:num>
  <w:num w:numId="23">
    <w:abstractNumId w:val="9"/>
  </w:num>
  <w:num w:numId="24">
    <w:abstractNumId w:val="7"/>
  </w:num>
  <w:num w:numId="25">
    <w:abstractNumId w:val="40"/>
  </w:num>
  <w:num w:numId="26">
    <w:abstractNumId w:val="2"/>
  </w:num>
  <w:num w:numId="27">
    <w:abstractNumId w:val="42"/>
  </w:num>
  <w:num w:numId="28">
    <w:abstractNumId w:val="22"/>
  </w:num>
  <w:num w:numId="29">
    <w:abstractNumId w:val="23"/>
  </w:num>
  <w:num w:numId="30">
    <w:abstractNumId w:val="24"/>
  </w:num>
  <w:num w:numId="31">
    <w:abstractNumId w:val="19"/>
  </w:num>
  <w:num w:numId="32">
    <w:abstractNumId w:val="5"/>
  </w:num>
  <w:num w:numId="33">
    <w:abstractNumId w:val="35"/>
  </w:num>
  <w:num w:numId="34">
    <w:abstractNumId w:val="39"/>
  </w:num>
  <w:num w:numId="35">
    <w:abstractNumId w:val="25"/>
  </w:num>
  <w:num w:numId="36">
    <w:abstractNumId w:val="41"/>
  </w:num>
  <w:num w:numId="37">
    <w:abstractNumId w:val="1"/>
  </w:num>
  <w:num w:numId="38">
    <w:abstractNumId w:val="48"/>
  </w:num>
  <w:num w:numId="39">
    <w:abstractNumId w:val="10"/>
  </w:num>
  <w:num w:numId="40">
    <w:abstractNumId w:val="3"/>
  </w:num>
  <w:num w:numId="41">
    <w:abstractNumId w:val="46"/>
  </w:num>
  <w:num w:numId="42">
    <w:abstractNumId w:val="38"/>
  </w:num>
  <w:num w:numId="43">
    <w:abstractNumId w:val="17"/>
  </w:num>
  <w:num w:numId="44">
    <w:abstractNumId w:val="45"/>
  </w:num>
  <w:num w:numId="45">
    <w:abstractNumId w:val="37"/>
  </w:num>
  <w:num w:numId="46">
    <w:abstractNumId w:val="14"/>
  </w:num>
  <w:num w:numId="47">
    <w:abstractNumId w:val="20"/>
  </w:num>
  <w:num w:numId="48">
    <w:abstractNumId w:val="8"/>
  </w:num>
  <w:num w:numId="4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B"/>
    <w:rsid w:val="00045873"/>
    <w:rsid w:val="00052622"/>
    <w:rsid w:val="00056370"/>
    <w:rsid w:val="00063DC0"/>
    <w:rsid w:val="0008698C"/>
    <w:rsid w:val="00090883"/>
    <w:rsid w:val="00097A22"/>
    <w:rsid w:val="000D56C2"/>
    <w:rsid w:val="000D66D4"/>
    <w:rsid w:val="00102912"/>
    <w:rsid w:val="00136FAD"/>
    <w:rsid w:val="00191F0E"/>
    <w:rsid w:val="001E3F59"/>
    <w:rsid w:val="001E56D4"/>
    <w:rsid w:val="001F542B"/>
    <w:rsid w:val="002051DD"/>
    <w:rsid w:val="00225A25"/>
    <w:rsid w:val="00245070"/>
    <w:rsid w:val="00254FAE"/>
    <w:rsid w:val="00262835"/>
    <w:rsid w:val="002B5415"/>
    <w:rsid w:val="002B5D4D"/>
    <w:rsid w:val="002C64DC"/>
    <w:rsid w:val="00302596"/>
    <w:rsid w:val="003257F4"/>
    <w:rsid w:val="00340261"/>
    <w:rsid w:val="00353CAC"/>
    <w:rsid w:val="00362434"/>
    <w:rsid w:val="00384007"/>
    <w:rsid w:val="003A5B2E"/>
    <w:rsid w:val="003C27E3"/>
    <w:rsid w:val="003E0479"/>
    <w:rsid w:val="003E3875"/>
    <w:rsid w:val="00471DD1"/>
    <w:rsid w:val="004809D8"/>
    <w:rsid w:val="0048413E"/>
    <w:rsid w:val="004A2269"/>
    <w:rsid w:val="004A2E45"/>
    <w:rsid w:val="004C5EC2"/>
    <w:rsid w:val="005070C7"/>
    <w:rsid w:val="00517F7F"/>
    <w:rsid w:val="00522EE0"/>
    <w:rsid w:val="005279DE"/>
    <w:rsid w:val="00530FFB"/>
    <w:rsid w:val="00534E13"/>
    <w:rsid w:val="00544A55"/>
    <w:rsid w:val="005609D0"/>
    <w:rsid w:val="00573F1D"/>
    <w:rsid w:val="00576BBF"/>
    <w:rsid w:val="00595365"/>
    <w:rsid w:val="005964CD"/>
    <w:rsid w:val="005B3084"/>
    <w:rsid w:val="005B4872"/>
    <w:rsid w:val="005C2457"/>
    <w:rsid w:val="005D2383"/>
    <w:rsid w:val="005D39D9"/>
    <w:rsid w:val="005F6AE3"/>
    <w:rsid w:val="005F7276"/>
    <w:rsid w:val="00637781"/>
    <w:rsid w:val="00654659"/>
    <w:rsid w:val="006729C0"/>
    <w:rsid w:val="00690B12"/>
    <w:rsid w:val="006977ED"/>
    <w:rsid w:val="006C3722"/>
    <w:rsid w:val="006D3779"/>
    <w:rsid w:val="006F0BD8"/>
    <w:rsid w:val="00700D0E"/>
    <w:rsid w:val="0070382A"/>
    <w:rsid w:val="00727455"/>
    <w:rsid w:val="0074771C"/>
    <w:rsid w:val="00747AEB"/>
    <w:rsid w:val="00752B21"/>
    <w:rsid w:val="0077151A"/>
    <w:rsid w:val="00771D70"/>
    <w:rsid w:val="007961FB"/>
    <w:rsid w:val="007E257C"/>
    <w:rsid w:val="007F7A89"/>
    <w:rsid w:val="008062BB"/>
    <w:rsid w:val="00813FC4"/>
    <w:rsid w:val="008532DB"/>
    <w:rsid w:val="008A1549"/>
    <w:rsid w:val="008A288E"/>
    <w:rsid w:val="008B6820"/>
    <w:rsid w:val="008C3134"/>
    <w:rsid w:val="008C4FFC"/>
    <w:rsid w:val="008F6606"/>
    <w:rsid w:val="008F7B5B"/>
    <w:rsid w:val="009343F7"/>
    <w:rsid w:val="00946323"/>
    <w:rsid w:val="0097028D"/>
    <w:rsid w:val="0097028F"/>
    <w:rsid w:val="00972C9B"/>
    <w:rsid w:val="00974CC9"/>
    <w:rsid w:val="0097667B"/>
    <w:rsid w:val="00980EB6"/>
    <w:rsid w:val="009D0AAE"/>
    <w:rsid w:val="009F7022"/>
    <w:rsid w:val="00A071A5"/>
    <w:rsid w:val="00A139F0"/>
    <w:rsid w:val="00A15160"/>
    <w:rsid w:val="00A46638"/>
    <w:rsid w:val="00A73D74"/>
    <w:rsid w:val="00A80229"/>
    <w:rsid w:val="00A82788"/>
    <w:rsid w:val="00A87C30"/>
    <w:rsid w:val="00B0251A"/>
    <w:rsid w:val="00B13674"/>
    <w:rsid w:val="00B2613E"/>
    <w:rsid w:val="00B574E8"/>
    <w:rsid w:val="00B620C1"/>
    <w:rsid w:val="00BA721E"/>
    <w:rsid w:val="00BA73FC"/>
    <w:rsid w:val="00BF4BAF"/>
    <w:rsid w:val="00C31CBF"/>
    <w:rsid w:val="00C40B65"/>
    <w:rsid w:val="00C41DF3"/>
    <w:rsid w:val="00C717C9"/>
    <w:rsid w:val="00C775C4"/>
    <w:rsid w:val="00C81A1C"/>
    <w:rsid w:val="00C87192"/>
    <w:rsid w:val="00CA14FF"/>
    <w:rsid w:val="00CB4D70"/>
    <w:rsid w:val="00CB5F1F"/>
    <w:rsid w:val="00CE4F1B"/>
    <w:rsid w:val="00D04E79"/>
    <w:rsid w:val="00D07C69"/>
    <w:rsid w:val="00D227CF"/>
    <w:rsid w:val="00D64DD9"/>
    <w:rsid w:val="00D663AD"/>
    <w:rsid w:val="00D7105A"/>
    <w:rsid w:val="00DA44BF"/>
    <w:rsid w:val="00DF6BC6"/>
    <w:rsid w:val="00DF7635"/>
    <w:rsid w:val="00E01784"/>
    <w:rsid w:val="00E32DB4"/>
    <w:rsid w:val="00E428DD"/>
    <w:rsid w:val="00E55C7E"/>
    <w:rsid w:val="00E75C81"/>
    <w:rsid w:val="00E805E3"/>
    <w:rsid w:val="00E960AA"/>
    <w:rsid w:val="00EC02C7"/>
    <w:rsid w:val="00EC071E"/>
    <w:rsid w:val="00F05147"/>
    <w:rsid w:val="00F07021"/>
    <w:rsid w:val="00F24DBB"/>
    <w:rsid w:val="00F40C81"/>
    <w:rsid w:val="00F47FF5"/>
    <w:rsid w:val="00F5046F"/>
    <w:rsid w:val="00F77BDE"/>
    <w:rsid w:val="00F84B92"/>
    <w:rsid w:val="00F877C4"/>
    <w:rsid w:val="00FD48F0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A7AF2"/>
  <w15:docId w15:val="{AB6AF1CA-02B7-45D1-9FFA-DD00809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B5B"/>
    <w:rPr>
      <w:sz w:val="20"/>
      <w:szCs w:val="20"/>
    </w:rPr>
  </w:style>
  <w:style w:type="paragraph" w:styleId="a7">
    <w:name w:val="List Paragraph"/>
    <w:basedOn w:val="a"/>
    <w:uiPriority w:val="34"/>
    <w:qFormat/>
    <w:rsid w:val="008F7B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C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245070"/>
    <w:rPr>
      <w:i/>
      <w:iCs/>
    </w:rPr>
  </w:style>
  <w:style w:type="numbering" w:customStyle="1" w:styleId="List0">
    <w:name w:val="List 0"/>
    <w:basedOn w:val="a2"/>
    <w:rsid w:val="00225A25"/>
    <w:pPr>
      <w:numPr>
        <w:numId w:val="1"/>
      </w:numPr>
    </w:pPr>
  </w:style>
  <w:style w:type="character" w:styleId="ab">
    <w:name w:val="annotation reference"/>
    <w:basedOn w:val="a0"/>
    <w:uiPriority w:val="99"/>
    <w:semiHidden/>
    <w:unhideWhenUsed/>
    <w:rsid w:val="00A139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39F0"/>
  </w:style>
  <w:style w:type="character" w:customStyle="1" w:styleId="ad">
    <w:name w:val="註解文字 字元"/>
    <w:basedOn w:val="a0"/>
    <w:link w:val="ac"/>
    <w:uiPriority w:val="99"/>
    <w:semiHidden/>
    <w:rsid w:val="00A139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139F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139F0"/>
    <w:rPr>
      <w:b/>
      <w:bCs/>
    </w:rPr>
  </w:style>
  <w:style w:type="paragraph" w:styleId="af0">
    <w:name w:val="No Spacing"/>
    <w:uiPriority w:val="1"/>
    <w:qFormat/>
    <w:rsid w:val="0097667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7E02-5301-4D7B-A814-EBDFA934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2021-01-13T03:34:00Z</cp:lastPrinted>
  <dcterms:created xsi:type="dcterms:W3CDTF">2021-01-13T03:29:00Z</dcterms:created>
  <dcterms:modified xsi:type="dcterms:W3CDTF">2021-01-13T03:34:00Z</dcterms:modified>
</cp:coreProperties>
</file>